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84B0" w14:textId="77777777" w:rsidR="003D2EA4" w:rsidRDefault="003D2EA4" w:rsidP="003D2EA4">
      <w:pPr>
        <w:spacing w:before="34"/>
        <w:ind w:right="364"/>
        <w:jc w:val="right"/>
        <w:rPr>
          <w:b/>
          <w:sz w:val="20"/>
        </w:rPr>
      </w:pPr>
      <w:r>
        <w:rPr>
          <w:b/>
          <w:w w:val="90"/>
          <w:sz w:val="20"/>
        </w:rPr>
        <w:t>Załącznik nr 3</w:t>
      </w:r>
    </w:p>
    <w:p w14:paraId="40264860" w14:textId="77777777" w:rsidR="003D2EA4" w:rsidRDefault="003D2EA4" w:rsidP="003D2EA4">
      <w:pPr>
        <w:pStyle w:val="Tekstpodstawowy"/>
        <w:spacing w:before="1"/>
        <w:rPr>
          <w:b/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289F2D" wp14:editId="006F2ED5">
                <wp:simplePos x="0" y="0"/>
                <wp:positionH relativeFrom="page">
                  <wp:posOffset>830580</wp:posOffset>
                </wp:positionH>
                <wp:positionV relativeFrom="paragraph">
                  <wp:posOffset>182245</wp:posOffset>
                </wp:positionV>
                <wp:extent cx="5850255" cy="17399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7399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B2DC" w14:textId="77777777" w:rsidR="003D2EA4" w:rsidRPr="002D12FD" w:rsidRDefault="003D2EA4" w:rsidP="003D2EA4">
                            <w:pPr>
                              <w:spacing w:before="16"/>
                              <w:ind w:left="2743" w:right="2742"/>
                              <w:jc w:val="center"/>
                              <w:rPr>
                                <w:b/>
                                <w:color w:val="FFFF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FORMULARZ POSTANOWIEŃ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89F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14.35pt;width:460.65pt;height:13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" fillcolor="#3cc" strokeweight=".16936mm">
                <v:textbox inset="0,0,0,0">
                  <w:txbxContent>
                    <w:p w14:paraId="4DBAB2DC" w14:textId="77777777" w:rsidR="003D2EA4" w:rsidRPr="002D12FD" w:rsidRDefault="003D2EA4" w:rsidP="003D2EA4">
                      <w:pPr>
                        <w:spacing w:before="16"/>
                        <w:ind w:left="2743" w:right="2742"/>
                        <w:jc w:val="center"/>
                        <w:rPr>
                          <w:b/>
                          <w:color w:val="FFFF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FORMULARZ POSTANOWIEŃ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B36F35" w14:textId="77777777" w:rsidR="003D2EA4" w:rsidRDefault="003D2EA4" w:rsidP="003D2EA4">
      <w:pPr>
        <w:pStyle w:val="Tekstpodstawowy"/>
        <w:rPr>
          <w:b/>
        </w:rPr>
      </w:pPr>
    </w:p>
    <w:p w14:paraId="59BE000C" w14:textId="77777777" w:rsidR="003D2EA4" w:rsidRDefault="003D2EA4" w:rsidP="003D2EA4">
      <w:pPr>
        <w:pStyle w:val="Tekstpodstawowy"/>
        <w:spacing w:before="6"/>
        <w:rPr>
          <w:b/>
          <w:sz w:val="28"/>
        </w:rPr>
      </w:pPr>
    </w:p>
    <w:p w14:paraId="6914A440" w14:textId="77777777" w:rsidR="003D2EA4" w:rsidRDefault="003D2EA4" w:rsidP="003D2EA4">
      <w:pPr>
        <w:spacing w:before="69"/>
        <w:ind w:left="396"/>
        <w:rPr>
          <w:sz w:val="16"/>
        </w:rPr>
      </w:pPr>
      <w:r>
        <w:rPr>
          <w:sz w:val="16"/>
        </w:rPr>
        <w:t>POSTANOWIENIA ZAMAWIAJĄCEGO, które zostaną wprowadzone do treści umowy:</w:t>
      </w:r>
    </w:p>
    <w:p w14:paraId="57EE078F" w14:textId="77777777" w:rsidR="003D2EA4" w:rsidRDefault="003D2EA4" w:rsidP="003D2EA4">
      <w:pPr>
        <w:pStyle w:val="Tekstpodstawowy"/>
        <w:rPr>
          <w:sz w:val="16"/>
        </w:rPr>
      </w:pPr>
    </w:p>
    <w:p w14:paraId="61A4F0C2" w14:textId="77777777" w:rsidR="003D2EA4" w:rsidRDefault="003D2EA4" w:rsidP="003D2EA4">
      <w:pPr>
        <w:pStyle w:val="Tekstpodstawowy"/>
        <w:spacing w:before="2"/>
        <w:rPr>
          <w:sz w:val="15"/>
        </w:rPr>
      </w:pPr>
    </w:p>
    <w:p w14:paraId="0FB52D54" w14:textId="77777777" w:rsidR="003D2EA4" w:rsidRDefault="003D2EA4" w:rsidP="003D2EA4">
      <w:pPr>
        <w:ind w:left="396"/>
        <w:rPr>
          <w:b/>
          <w:sz w:val="16"/>
        </w:rPr>
      </w:pPr>
      <w:r>
        <w:rPr>
          <w:b/>
          <w:spacing w:val="-2"/>
          <w:sz w:val="16"/>
        </w:rPr>
        <w:t>D</w:t>
      </w:r>
      <w:r>
        <w:rPr>
          <w:b/>
          <w:w w:val="88"/>
          <w:sz w:val="16"/>
        </w:rPr>
        <w:t>E</w:t>
      </w:r>
      <w:r>
        <w:rPr>
          <w:b/>
          <w:spacing w:val="-3"/>
          <w:w w:val="88"/>
          <w:sz w:val="16"/>
        </w:rPr>
        <w:t>F</w:t>
      </w:r>
      <w:r>
        <w:rPr>
          <w:b/>
          <w:spacing w:val="-5"/>
          <w:w w:val="127"/>
          <w:sz w:val="16"/>
        </w:rPr>
        <w:t>I</w:t>
      </w:r>
      <w:r>
        <w:rPr>
          <w:b/>
          <w:spacing w:val="-2"/>
          <w:w w:val="101"/>
          <w:sz w:val="16"/>
        </w:rPr>
        <w:t>N</w:t>
      </w:r>
      <w:r>
        <w:rPr>
          <w:b/>
          <w:spacing w:val="-2"/>
          <w:w w:val="127"/>
          <w:sz w:val="16"/>
        </w:rPr>
        <w:t>I</w:t>
      </w:r>
      <w:r>
        <w:rPr>
          <w:b/>
          <w:spacing w:val="-1"/>
          <w:w w:val="90"/>
          <w:sz w:val="16"/>
        </w:rPr>
        <w:t>C</w:t>
      </w:r>
      <w:r>
        <w:rPr>
          <w:b/>
          <w:spacing w:val="-4"/>
          <w:w w:val="58"/>
          <w:sz w:val="16"/>
        </w:rPr>
        <w:t>J</w:t>
      </w:r>
      <w:r>
        <w:rPr>
          <w:b/>
          <w:w w:val="87"/>
          <w:sz w:val="16"/>
        </w:rPr>
        <w:t>E</w:t>
      </w:r>
      <w:r>
        <w:rPr>
          <w:b/>
          <w:spacing w:val="-7"/>
          <w:sz w:val="16"/>
        </w:rPr>
        <w:t xml:space="preserve"> </w:t>
      </w:r>
      <w:r>
        <w:rPr>
          <w:b/>
          <w:spacing w:val="-3"/>
          <w:w w:val="90"/>
          <w:sz w:val="16"/>
        </w:rPr>
        <w:t>z</w:t>
      </w:r>
      <w:r>
        <w:rPr>
          <w:b/>
          <w:spacing w:val="-2"/>
          <w:w w:val="99"/>
          <w:sz w:val="16"/>
        </w:rPr>
        <w:t>w</w:t>
      </w:r>
      <w:r>
        <w:rPr>
          <w:b/>
          <w:spacing w:val="-1"/>
          <w:w w:val="87"/>
          <w:sz w:val="16"/>
        </w:rPr>
        <w:t>i</w:t>
      </w:r>
      <w:r>
        <w:rPr>
          <w:b/>
          <w:spacing w:val="-5"/>
          <w:w w:val="87"/>
          <w:sz w:val="16"/>
        </w:rPr>
        <w:t>ą</w:t>
      </w:r>
      <w:r>
        <w:rPr>
          <w:b/>
          <w:spacing w:val="-1"/>
          <w:w w:val="84"/>
          <w:sz w:val="16"/>
        </w:rPr>
        <w:t>z</w:t>
      </w:r>
      <w:r>
        <w:rPr>
          <w:b/>
          <w:spacing w:val="-2"/>
          <w:w w:val="84"/>
          <w:sz w:val="16"/>
        </w:rPr>
        <w:t>a</w:t>
      </w:r>
      <w:r>
        <w:rPr>
          <w:b/>
          <w:spacing w:val="-3"/>
          <w:w w:val="93"/>
          <w:sz w:val="16"/>
        </w:rPr>
        <w:t>n</w:t>
      </w:r>
      <w:r>
        <w:rPr>
          <w:b/>
          <w:w w:val="82"/>
          <w:sz w:val="16"/>
        </w:rPr>
        <w:t>e</w:t>
      </w:r>
      <w:r>
        <w:rPr>
          <w:b/>
          <w:spacing w:val="-8"/>
          <w:sz w:val="16"/>
        </w:rPr>
        <w:t xml:space="preserve"> </w:t>
      </w:r>
      <w:r>
        <w:rPr>
          <w:b/>
          <w:w w:val="90"/>
          <w:sz w:val="16"/>
        </w:rPr>
        <w:t>z</w:t>
      </w:r>
      <w:r>
        <w:rPr>
          <w:b/>
          <w:spacing w:val="-7"/>
          <w:sz w:val="16"/>
        </w:rPr>
        <w:t xml:space="preserve"> </w:t>
      </w:r>
      <w:r>
        <w:rPr>
          <w:b/>
          <w:spacing w:val="-3"/>
          <w:w w:val="85"/>
          <w:sz w:val="16"/>
        </w:rPr>
        <w:t>p</w:t>
      </w:r>
      <w:r>
        <w:rPr>
          <w:b/>
          <w:spacing w:val="-2"/>
          <w:w w:val="98"/>
          <w:sz w:val="16"/>
        </w:rPr>
        <w:t>r</w:t>
      </w:r>
      <w:r>
        <w:rPr>
          <w:b/>
          <w:spacing w:val="-1"/>
          <w:w w:val="86"/>
          <w:sz w:val="16"/>
        </w:rPr>
        <w:t>z</w:t>
      </w:r>
      <w:r>
        <w:rPr>
          <w:b/>
          <w:spacing w:val="-2"/>
          <w:w w:val="86"/>
          <w:sz w:val="16"/>
        </w:rPr>
        <w:t>e</w:t>
      </w:r>
      <w:r>
        <w:rPr>
          <w:b/>
          <w:spacing w:val="-4"/>
          <w:w w:val="86"/>
          <w:sz w:val="16"/>
        </w:rPr>
        <w:t>d</w:t>
      </w:r>
      <w:r>
        <w:rPr>
          <w:b/>
          <w:spacing w:val="-3"/>
          <w:w w:val="92"/>
          <w:sz w:val="16"/>
        </w:rPr>
        <w:t>m</w:t>
      </w:r>
      <w:r>
        <w:rPr>
          <w:b/>
          <w:spacing w:val="-3"/>
          <w:w w:val="103"/>
          <w:sz w:val="16"/>
        </w:rPr>
        <w:t>i</w:t>
      </w:r>
      <w:r>
        <w:rPr>
          <w:b/>
          <w:w w:val="86"/>
          <w:sz w:val="16"/>
        </w:rPr>
        <w:t>ot</w:t>
      </w:r>
      <w:r>
        <w:rPr>
          <w:b/>
          <w:spacing w:val="-3"/>
          <w:w w:val="86"/>
          <w:sz w:val="16"/>
        </w:rPr>
        <w:t>e</w:t>
      </w:r>
      <w:r>
        <w:rPr>
          <w:b/>
          <w:w w:val="92"/>
          <w:sz w:val="16"/>
        </w:rPr>
        <w:t>m</w:t>
      </w:r>
      <w:r>
        <w:rPr>
          <w:b/>
          <w:spacing w:val="-9"/>
          <w:sz w:val="16"/>
        </w:rPr>
        <w:t xml:space="preserve"> </w:t>
      </w:r>
      <w:r>
        <w:rPr>
          <w:b/>
          <w:spacing w:val="-4"/>
          <w:w w:val="89"/>
          <w:sz w:val="16"/>
        </w:rPr>
        <w:t>u</w:t>
      </w:r>
      <w:r>
        <w:rPr>
          <w:b/>
          <w:spacing w:val="-3"/>
          <w:w w:val="92"/>
          <w:sz w:val="16"/>
        </w:rPr>
        <w:t>m</w:t>
      </w:r>
      <w:r>
        <w:rPr>
          <w:b/>
          <w:spacing w:val="-3"/>
          <w:w w:val="83"/>
          <w:sz w:val="16"/>
        </w:rPr>
        <w:t>o</w:t>
      </w:r>
      <w:r>
        <w:rPr>
          <w:b/>
          <w:spacing w:val="-2"/>
          <w:w w:val="99"/>
          <w:sz w:val="16"/>
        </w:rPr>
        <w:t>w</w:t>
      </w:r>
      <w:r>
        <w:rPr>
          <w:b/>
          <w:spacing w:val="-5"/>
          <w:w w:val="93"/>
          <w:sz w:val="16"/>
        </w:rPr>
        <w:t>y</w:t>
      </w:r>
      <w:r>
        <w:rPr>
          <w:b/>
          <w:w w:val="90"/>
          <w:sz w:val="16"/>
        </w:rPr>
        <w:t>,</w:t>
      </w:r>
    </w:p>
    <w:p w14:paraId="3498A3BE" w14:textId="77777777" w:rsidR="003D2EA4" w:rsidRDefault="003D2EA4" w:rsidP="003D2EA4">
      <w:pPr>
        <w:pStyle w:val="Tekstpodstawowy"/>
        <w:rPr>
          <w:b/>
          <w:sz w:val="16"/>
        </w:rPr>
      </w:pPr>
    </w:p>
    <w:p w14:paraId="5ECE7AA7" w14:textId="77777777" w:rsidR="003D2EA4" w:rsidRDefault="003D2EA4" w:rsidP="003D2EA4">
      <w:pPr>
        <w:pStyle w:val="Tekstpodstawowy"/>
        <w:spacing w:before="2"/>
        <w:rPr>
          <w:b/>
          <w:sz w:val="14"/>
        </w:rPr>
      </w:pPr>
    </w:p>
    <w:p w14:paraId="32442F36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40"/>
        </w:tabs>
        <w:spacing w:line="398" w:lineRule="auto"/>
        <w:ind w:right="137"/>
        <w:jc w:val="both"/>
        <w:rPr>
          <w:sz w:val="16"/>
        </w:rPr>
      </w:pPr>
      <w:r>
        <w:rPr>
          <w:sz w:val="16"/>
        </w:rPr>
        <w:t>Umowa - oznacza umowę zawartą pomiędzy Zamawiającym a Wykonawcą, na warunkach zapisanych w niniejszym dokumencie</w:t>
      </w:r>
      <w:r>
        <w:rPr>
          <w:spacing w:val="-29"/>
          <w:sz w:val="16"/>
        </w:rPr>
        <w:t xml:space="preserve"> </w:t>
      </w:r>
      <w:r>
        <w:rPr>
          <w:sz w:val="16"/>
        </w:rPr>
        <w:t>Umowy</w:t>
      </w:r>
      <w:r>
        <w:rPr>
          <w:spacing w:val="-29"/>
          <w:sz w:val="16"/>
        </w:rPr>
        <w:t xml:space="preserve"> </w:t>
      </w:r>
      <w:r>
        <w:rPr>
          <w:sz w:val="16"/>
        </w:rPr>
        <w:t>i</w:t>
      </w:r>
      <w:r>
        <w:rPr>
          <w:spacing w:val="-29"/>
          <w:sz w:val="16"/>
        </w:rPr>
        <w:t xml:space="preserve"> </w:t>
      </w:r>
      <w:r>
        <w:rPr>
          <w:sz w:val="16"/>
        </w:rPr>
        <w:t>związanych</w:t>
      </w:r>
      <w:r>
        <w:rPr>
          <w:spacing w:val="-29"/>
          <w:sz w:val="16"/>
        </w:rPr>
        <w:t xml:space="preserve"> </w:t>
      </w:r>
      <w:r>
        <w:rPr>
          <w:sz w:val="16"/>
        </w:rPr>
        <w:t>z</w:t>
      </w:r>
      <w:r>
        <w:rPr>
          <w:spacing w:val="-29"/>
          <w:sz w:val="16"/>
        </w:rPr>
        <w:t xml:space="preserve"> </w:t>
      </w:r>
      <w:r>
        <w:rPr>
          <w:sz w:val="16"/>
        </w:rPr>
        <w:t>nim</w:t>
      </w:r>
      <w:r>
        <w:rPr>
          <w:spacing w:val="-29"/>
          <w:sz w:val="16"/>
        </w:rPr>
        <w:t xml:space="preserve"> </w:t>
      </w:r>
      <w:r>
        <w:rPr>
          <w:sz w:val="16"/>
        </w:rPr>
        <w:t>załącznikach,</w:t>
      </w:r>
      <w:r>
        <w:rPr>
          <w:spacing w:val="-29"/>
          <w:sz w:val="16"/>
        </w:rPr>
        <w:t xml:space="preserve"> </w:t>
      </w:r>
      <w:r>
        <w:rPr>
          <w:sz w:val="16"/>
        </w:rPr>
        <w:t>stanowiących</w:t>
      </w:r>
      <w:r>
        <w:rPr>
          <w:spacing w:val="-29"/>
          <w:sz w:val="16"/>
        </w:rPr>
        <w:t xml:space="preserve"> </w:t>
      </w:r>
      <w:r>
        <w:rPr>
          <w:sz w:val="16"/>
        </w:rPr>
        <w:t>jej</w:t>
      </w:r>
      <w:r>
        <w:rPr>
          <w:spacing w:val="-29"/>
          <w:sz w:val="16"/>
        </w:rPr>
        <w:t xml:space="preserve"> </w:t>
      </w:r>
      <w:r>
        <w:rPr>
          <w:sz w:val="16"/>
        </w:rPr>
        <w:t>integralną</w:t>
      </w:r>
      <w:r>
        <w:rPr>
          <w:spacing w:val="-30"/>
          <w:sz w:val="16"/>
        </w:rPr>
        <w:t xml:space="preserve"> </w:t>
      </w:r>
      <w:r>
        <w:rPr>
          <w:sz w:val="16"/>
        </w:rPr>
        <w:t>część.</w:t>
      </w:r>
      <w:r>
        <w:rPr>
          <w:spacing w:val="-28"/>
          <w:sz w:val="16"/>
        </w:rPr>
        <w:t xml:space="preserve"> </w:t>
      </w:r>
      <w:r>
        <w:rPr>
          <w:sz w:val="16"/>
        </w:rPr>
        <w:t>Podstawa</w:t>
      </w:r>
      <w:r>
        <w:rPr>
          <w:spacing w:val="-29"/>
          <w:sz w:val="16"/>
        </w:rPr>
        <w:t xml:space="preserve"> </w:t>
      </w:r>
      <w:r>
        <w:rPr>
          <w:sz w:val="16"/>
        </w:rPr>
        <w:t>prawna</w:t>
      </w:r>
      <w:r>
        <w:rPr>
          <w:spacing w:val="-29"/>
          <w:sz w:val="16"/>
        </w:rPr>
        <w:t xml:space="preserve"> </w:t>
      </w:r>
      <w:r>
        <w:rPr>
          <w:sz w:val="16"/>
        </w:rPr>
        <w:t>zawarcia</w:t>
      </w:r>
      <w:r>
        <w:rPr>
          <w:spacing w:val="-29"/>
          <w:sz w:val="16"/>
        </w:rPr>
        <w:t xml:space="preserve"> </w:t>
      </w:r>
      <w:r>
        <w:rPr>
          <w:sz w:val="16"/>
        </w:rPr>
        <w:t>umowy</w:t>
      </w:r>
    </w:p>
    <w:p w14:paraId="7CD3FC96" w14:textId="77777777" w:rsidR="003D2EA4" w:rsidRDefault="003D2EA4" w:rsidP="003D2EA4">
      <w:pPr>
        <w:spacing w:before="12" w:line="412" w:lineRule="auto"/>
        <w:ind w:left="1039" w:right="135"/>
        <w:jc w:val="both"/>
        <w:rPr>
          <w:sz w:val="16"/>
        </w:rPr>
      </w:pPr>
      <w:r>
        <w:rPr>
          <w:sz w:val="16"/>
        </w:rPr>
        <w:t>–</w:t>
      </w:r>
      <w:r>
        <w:rPr>
          <w:spacing w:val="-25"/>
          <w:sz w:val="16"/>
        </w:rPr>
        <w:t xml:space="preserve"> </w:t>
      </w:r>
      <w:r>
        <w:rPr>
          <w:sz w:val="16"/>
        </w:rPr>
        <w:t>pisemne</w:t>
      </w:r>
      <w:r>
        <w:rPr>
          <w:spacing w:val="-25"/>
          <w:sz w:val="16"/>
        </w:rPr>
        <w:t xml:space="preserve"> </w:t>
      </w:r>
      <w:r>
        <w:rPr>
          <w:sz w:val="16"/>
        </w:rPr>
        <w:t>Zapytanie</w:t>
      </w:r>
      <w:r>
        <w:rPr>
          <w:spacing w:val="-24"/>
          <w:sz w:val="16"/>
        </w:rPr>
        <w:t xml:space="preserve"> </w:t>
      </w:r>
      <w:r>
        <w:rPr>
          <w:sz w:val="16"/>
        </w:rPr>
        <w:t>ofertowe</w:t>
      </w:r>
      <w:r>
        <w:rPr>
          <w:spacing w:val="-25"/>
          <w:sz w:val="16"/>
        </w:rPr>
        <w:t xml:space="preserve"> </w:t>
      </w:r>
      <w:r>
        <w:rPr>
          <w:sz w:val="16"/>
        </w:rPr>
        <w:t>realizowane</w:t>
      </w:r>
      <w:r>
        <w:rPr>
          <w:spacing w:val="-25"/>
          <w:sz w:val="16"/>
        </w:rPr>
        <w:t xml:space="preserve"> </w:t>
      </w:r>
      <w:r>
        <w:rPr>
          <w:sz w:val="16"/>
        </w:rPr>
        <w:t>poniżej</w:t>
      </w:r>
      <w:r>
        <w:rPr>
          <w:spacing w:val="-27"/>
          <w:sz w:val="16"/>
        </w:rPr>
        <w:t xml:space="preserve"> </w:t>
      </w:r>
      <w:r>
        <w:rPr>
          <w:sz w:val="16"/>
        </w:rPr>
        <w:t>progu</w:t>
      </w:r>
      <w:r>
        <w:rPr>
          <w:spacing w:val="-25"/>
          <w:sz w:val="16"/>
        </w:rPr>
        <w:t xml:space="preserve"> </w:t>
      </w:r>
      <w:r>
        <w:rPr>
          <w:sz w:val="16"/>
        </w:rPr>
        <w:t>określonego</w:t>
      </w:r>
      <w:r>
        <w:rPr>
          <w:spacing w:val="-26"/>
          <w:sz w:val="16"/>
        </w:rPr>
        <w:t xml:space="preserve"> </w:t>
      </w:r>
      <w:r>
        <w:rPr>
          <w:sz w:val="16"/>
        </w:rPr>
        <w:t>w</w:t>
      </w:r>
      <w:r>
        <w:rPr>
          <w:spacing w:val="-25"/>
          <w:sz w:val="16"/>
        </w:rPr>
        <w:t xml:space="preserve"> </w:t>
      </w:r>
      <w:r>
        <w:rPr>
          <w:sz w:val="16"/>
        </w:rPr>
        <w:t>art.</w:t>
      </w:r>
      <w:r>
        <w:rPr>
          <w:spacing w:val="-26"/>
          <w:sz w:val="16"/>
        </w:rPr>
        <w:t xml:space="preserve"> </w:t>
      </w:r>
      <w:r>
        <w:rPr>
          <w:sz w:val="16"/>
        </w:rPr>
        <w:t>2</w:t>
      </w:r>
      <w:r>
        <w:rPr>
          <w:spacing w:val="-24"/>
          <w:sz w:val="16"/>
        </w:rPr>
        <w:t xml:space="preserve"> </w:t>
      </w:r>
      <w:r>
        <w:rPr>
          <w:sz w:val="16"/>
        </w:rPr>
        <w:t>ust.</w:t>
      </w:r>
      <w:r>
        <w:rPr>
          <w:spacing w:val="-27"/>
          <w:sz w:val="16"/>
        </w:rPr>
        <w:t xml:space="preserve"> </w:t>
      </w:r>
      <w:r>
        <w:rPr>
          <w:sz w:val="16"/>
        </w:rPr>
        <w:t>1</w:t>
      </w:r>
      <w:r>
        <w:rPr>
          <w:spacing w:val="-24"/>
          <w:sz w:val="16"/>
        </w:rPr>
        <w:t xml:space="preserve"> </w:t>
      </w:r>
      <w:r>
        <w:rPr>
          <w:sz w:val="16"/>
        </w:rPr>
        <w:t>ustawy</w:t>
      </w:r>
      <w:r>
        <w:rPr>
          <w:spacing w:val="-26"/>
          <w:sz w:val="16"/>
        </w:rPr>
        <w:t xml:space="preserve"> </w:t>
      </w:r>
      <w:r>
        <w:rPr>
          <w:sz w:val="16"/>
        </w:rPr>
        <w:t>z</w:t>
      </w:r>
      <w:r>
        <w:rPr>
          <w:spacing w:val="-25"/>
          <w:sz w:val="16"/>
        </w:rPr>
        <w:t xml:space="preserve"> </w:t>
      </w:r>
      <w:r>
        <w:rPr>
          <w:sz w:val="16"/>
        </w:rPr>
        <w:t>dnia</w:t>
      </w:r>
      <w:r>
        <w:rPr>
          <w:spacing w:val="-26"/>
          <w:sz w:val="16"/>
        </w:rPr>
        <w:t xml:space="preserve"> </w:t>
      </w:r>
      <w:r>
        <w:rPr>
          <w:sz w:val="16"/>
        </w:rPr>
        <w:t>11</w:t>
      </w:r>
      <w:r>
        <w:rPr>
          <w:spacing w:val="-25"/>
          <w:sz w:val="16"/>
        </w:rPr>
        <w:t xml:space="preserve"> </w:t>
      </w:r>
      <w:r>
        <w:rPr>
          <w:sz w:val="16"/>
        </w:rPr>
        <w:t>września</w:t>
      </w:r>
      <w:r>
        <w:rPr>
          <w:spacing w:val="-26"/>
          <w:sz w:val="16"/>
        </w:rPr>
        <w:t xml:space="preserve"> </w:t>
      </w:r>
      <w:r>
        <w:rPr>
          <w:sz w:val="16"/>
        </w:rPr>
        <w:t>2019</w:t>
      </w:r>
      <w:r>
        <w:rPr>
          <w:spacing w:val="-25"/>
          <w:sz w:val="16"/>
        </w:rPr>
        <w:t xml:space="preserve"> </w:t>
      </w:r>
      <w:r>
        <w:rPr>
          <w:sz w:val="16"/>
        </w:rPr>
        <w:t>r.</w:t>
      </w:r>
      <w:r>
        <w:rPr>
          <w:spacing w:val="-26"/>
          <w:sz w:val="16"/>
        </w:rPr>
        <w:t xml:space="preserve"> </w:t>
      </w:r>
      <w:r>
        <w:rPr>
          <w:sz w:val="16"/>
        </w:rPr>
        <w:t>Prawo zamówień</w:t>
      </w:r>
      <w:r>
        <w:rPr>
          <w:spacing w:val="-10"/>
          <w:sz w:val="16"/>
        </w:rPr>
        <w:t xml:space="preserve"> </w:t>
      </w:r>
      <w:r>
        <w:rPr>
          <w:sz w:val="16"/>
        </w:rPr>
        <w:t>publicznych</w:t>
      </w:r>
      <w:r>
        <w:rPr>
          <w:spacing w:val="-9"/>
          <w:sz w:val="16"/>
        </w:rPr>
        <w:t xml:space="preserve"> </w:t>
      </w:r>
      <w:r>
        <w:rPr>
          <w:sz w:val="16"/>
        </w:rPr>
        <w:t>(tekst</w:t>
      </w:r>
      <w:r>
        <w:rPr>
          <w:spacing w:val="-8"/>
          <w:sz w:val="16"/>
        </w:rPr>
        <w:t xml:space="preserve"> </w:t>
      </w:r>
      <w:r>
        <w:rPr>
          <w:sz w:val="16"/>
        </w:rPr>
        <w:t>jednolity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z w:val="16"/>
        </w:rPr>
        <w:t>2021r.</w:t>
      </w:r>
      <w:r>
        <w:rPr>
          <w:spacing w:val="-9"/>
          <w:sz w:val="16"/>
        </w:rPr>
        <w:t xml:space="preserve"> </w:t>
      </w:r>
      <w:r>
        <w:rPr>
          <w:sz w:val="16"/>
        </w:rPr>
        <w:t>Dz.</w:t>
      </w:r>
      <w:r>
        <w:rPr>
          <w:spacing w:val="-9"/>
          <w:sz w:val="16"/>
        </w:rPr>
        <w:t xml:space="preserve"> </w:t>
      </w:r>
      <w:r>
        <w:rPr>
          <w:sz w:val="16"/>
        </w:rPr>
        <w:t>U.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2021r.</w:t>
      </w:r>
      <w:r>
        <w:rPr>
          <w:spacing w:val="-9"/>
          <w:sz w:val="16"/>
        </w:rPr>
        <w:t xml:space="preserve"> </w:t>
      </w:r>
      <w:r>
        <w:rPr>
          <w:sz w:val="16"/>
        </w:rPr>
        <w:t>poz.</w:t>
      </w:r>
      <w:r>
        <w:rPr>
          <w:spacing w:val="-10"/>
          <w:sz w:val="16"/>
        </w:rPr>
        <w:t xml:space="preserve"> </w:t>
      </w:r>
      <w:r>
        <w:rPr>
          <w:sz w:val="16"/>
        </w:rPr>
        <w:t>1129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p.</w:t>
      </w:r>
      <w:r>
        <w:rPr>
          <w:spacing w:val="-7"/>
          <w:sz w:val="16"/>
        </w:rPr>
        <w:t xml:space="preserve"> </w:t>
      </w:r>
      <w:r>
        <w:rPr>
          <w:sz w:val="16"/>
        </w:rPr>
        <w:t>zmianami).</w:t>
      </w:r>
    </w:p>
    <w:p w14:paraId="6B8DFBC1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spacing w:line="184" w:lineRule="exact"/>
        <w:rPr>
          <w:sz w:val="16"/>
        </w:rPr>
      </w:pPr>
      <w:r>
        <w:rPr>
          <w:w w:val="95"/>
          <w:sz w:val="16"/>
        </w:rPr>
        <w:t>Przedmiot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umowy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oznacza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dostawę</w:t>
      </w:r>
      <w:r>
        <w:rPr>
          <w:spacing w:val="-5"/>
          <w:w w:val="95"/>
          <w:sz w:val="16"/>
        </w:rPr>
        <w:t xml:space="preserve"> </w:t>
      </w:r>
      <w:r w:rsidRPr="00F50A4D">
        <w:rPr>
          <w:spacing w:val="-5"/>
          <w:w w:val="95"/>
          <w:sz w:val="16"/>
        </w:rPr>
        <w:t xml:space="preserve"> </w:t>
      </w:r>
      <w:bookmarkStart w:id="0" w:name="_Hlk89761333"/>
      <w:r w:rsidRPr="00F50A4D">
        <w:rPr>
          <w:spacing w:val="-5"/>
          <w:w w:val="95"/>
          <w:sz w:val="16"/>
        </w:rPr>
        <w:t>SPRZĘTU DYDAKTYCZNEGO I POMOCY NAUKOWYCH W CELU DOPOSAŻENIA PRACOWNI W RAMACH  PROGRAMU  „Laboratoria przyszłości</w:t>
      </w:r>
      <w:bookmarkEnd w:id="0"/>
      <w:r>
        <w:rPr>
          <w:spacing w:val="-5"/>
          <w:w w:val="95"/>
          <w:sz w:val="16"/>
        </w:rPr>
        <w:t>” część II dla Szkoły Podstawowej im. Adama Mickiewicza w Skokach</w:t>
      </w:r>
    </w:p>
    <w:p w14:paraId="40FFFF4B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40"/>
        </w:tabs>
        <w:spacing w:before="122" w:line="405" w:lineRule="auto"/>
        <w:ind w:right="132"/>
        <w:jc w:val="both"/>
        <w:rPr>
          <w:sz w:val="16"/>
        </w:rPr>
      </w:pPr>
      <w:r>
        <w:rPr>
          <w:sz w:val="16"/>
        </w:rPr>
        <w:t>Wada</w:t>
      </w:r>
      <w:r>
        <w:rPr>
          <w:spacing w:val="-25"/>
          <w:sz w:val="16"/>
        </w:rPr>
        <w:t xml:space="preserve"> </w:t>
      </w:r>
      <w:r>
        <w:rPr>
          <w:sz w:val="16"/>
        </w:rPr>
        <w:t>-</w:t>
      </w:r>
      <w:r>
        <w:rPr>
          <w:spacing w:val="-25"/>
          <w:sz w:val="16"/>
        </w:rPr>
        <w:t xml:space="preserve"> </w:t>
      </w:r>
      <w:r>
        <w:rPr>
          <w:sz w:val="16"/>
        </w:rPr>
        <w:t>cecha</w:t>
      </w:r>
      <w:r>
        <w:rPr>
          <w:spacing w:val="-25"/>
          <w:sz w:val="16"/>
        </w:rPr>
        <w:t xml:space="preserve"> </w:t>
      </w:r>
      <w:r>
        <w:rPr>
          <w:sz w:val="16"/>
        </w:rPr>
        <w:t>zmniejszająca</w:t>
      </w:r>
      <w:r>
        <w:rPr>
          <w:spacing w:val="-25"/>
          <w:sz w:val="16"/>
        </w:rPr>
        <w:t xml:space="preserve"> </w:t>
      </w:r>
      <w:r>
        <w:rPr>
          <w:sz w:val="16"/>
        </w:rPr>
        <w:t>wartość,</w:t>
      </w:r>
      <w:r>
        <w:rPr>
          <w:spacing w:val="-25"/>
          <w:sz w:val="16"/>
        </w:rPr>
        <w:t xml:space="preserve"> </w:t>
      </w:r>
      <w:r>
        <w:rPr>
          <w:sz w:val="16"/>
        </w:rPr>
        <w:t>lub</w:t>
      </w:r>
      <w:r>
        <w:rPr>
          <w:spacing w:val="-24"/>
          <w:sz w:val="16"/>
        </w:rPr>
        <w:t xml:space="preserve"> </w:t>
      </w:r>
      <w:r>
        <w:rPr>
          <w:sz w:val="16"/>
        </w:rPr>
        <w:t>użyteczność</w:t>
      </w:r>
      <w:r>
        <w:rPr>
          <w:spacing w:val="-25"/>
          <w:sz w:val="16"/>
        </w:rPr>
        <w:t xml:space="preserve"> </w:t>
      </w:r>
      <w:r>
        <w:rPr>
          <w:sz w:val="16"/>
        </w:rPr>
        <w:t>przedmiotu</w:t>
      </w:r>
      <w:r>
        <w:rPr>
          <w:spacing w:val="-26"/>
          <w:sz w:val="16"/>
        </w:rPr>
        <w:t xml:space="preserve"> </w:t>
      </w:r>
      <w:r>
        <w:rPr>
          <w:sz w:val="16"/>
        </w:rPr>
        <w:t>zamówienia,</w:t>
      </w:r>
      <w:r>
        <w:rPr>
          <w:spacing w:val="-24"/>
          <w:sz w:val="16"/>
        </w:rPr>
        <w:t xml:space="preserve"> </w:t>
      </w:r>
      <w:r>
        <w:rPr>
          <w:sz w:val="16"/>
        </w:rPr>
        <w:t>lub</w:t>
      </w:r>
      <w:r>
        <w:rPr>
          <w:spacing w:val="-26"/>
          <w:sz w:val="16"/>
        </w:rPr>
        <w:t xml:space="preserve"> </w:t>
      </w:r>
      <w:r>
        <w:rPr>
          <w:sz w:val="16"/>
        </w:rPr>
        <w:t>jego</w:t>
      </w:r>
      <w:r>
        <w:rPr>
          <w:spacing w:val="-26"/>
          <w:sz w:val="16"/>
        </w:rPr>
        <w:t xml:space="preserve"> </w:t>
      </w:r>
      <w:r>
        <w:rPr>
          <w:sz w:val="16"/>
        </w:rPr>
        <w:t>części,</w:t>
      </w:r>
      <w:r>
        <w:rPr>
          <w:spacing w:val="-24"/>
          <w:sz w:val="16"/>
        </w:rPr>
        <w:t xml:space="preserve"> </w:t>
      </w:r>
      <w:r>
        <w:rPr>
          <w:sz w:val="16"/>
        </w:rPr>
        <w:t>ze</w:t>
      </w:r>
      <w:r>
        <w:rPr>
          <w:spacing w:val="-26"/>
          <w:sz w:val="16"/>
        </w:rPr>
        <w:t xml:space="preserve"> </w:t>
      </w:r>
      <w:r>
        <w:rPr>
          <w:sz w:val="16"/>
        </w:rPr>
        <w:t>względu</w:t>
      </w:r>
      <w:r>
        <w:rPr>
          <w:spacing w:val="-26"/>
          <w:sz w:val="16"/>
        </w:rPr>
        <w:t xml:space="preserve"> </w:t>
      </w:r>
      <w:r>
        <w:rPr>
          <w:sz w:val="16"/>
        </w:rPr>
        <w:t>na</w:t>
      </w:r>
      <w:r>
        <w:rPr>
          <w:spacing w:val="-24"/>
          <w:sz w:val="16"/>
        </w:rPr>
        <w:t xml:space="preserve"> </w:t>
      </w:r>
      <w:r>
        <w:rPr>
          <w:sz w:val="16"/>
        </w:rPr>
        <w:t>cel</w:t>
      </w:r>
      <w:r>
        <w:rPr>
          <w:spacing w:val="-26"/>
          <w:sz w:val="16"/>
        </w:rPr>
        <w:t xml:space="preserve"> </w:t>
      </w:r>
      <w:r>
        <w:rPr>
          <w:sz w:val="16"/>
        </w:rPr>
        <w:t>w</w:t>
      </w:r>
      <w:r>
        <w:rPr>
          <w:spacing w:val="-24"/>
          <w:sz w:val="16"/>
        </w:rPr>
        <w:t xml:space="preserve"> </w:t>
      </w:r>
      <w:r>
        <w:rPr>
          <w:sz w:val="16"/>
        </w:rPr>
        <w:t>umowie oznaczony, albo wynikający z okoliczności, lub przeznaczenia, lub obowiązującymi w tym zakresie przepisami, wiedzą techniczną,</w:t>
      </w:r>
      <w:r>
        <w:rPr>
          <w:spacing w:val="-11"/>
          <w:sz w:val="16"/>
        </w:rPr>
        <w:t xml:space="preserve"> </w:t>
      </w:r>
      <w:r>
        <w:rPr>
          <w:sz w:val="16"/>
        </w:rPr>
        <w:t>warunkami</w:t>
      </w:r>
      <w:r>
        <w:rPr>
          <w:spacing w:val="-9"/>
          <w:sz w:val="16"/>
        </w:rPr>
        <w:t xml:space="preserve"> </w:t>
      </w:r>
      <w:r>
        <w:rPr>
          <w:sz w:val="16"/>
        </w:rPr>
        <w:t>technicznymi</w:t>
      </w:r>
      <w:r>
        <w:rPr>
          <w:spacing w:val="-10"/>
          <w:sz w:val="16"/>
        </w:rPr>
        <w:t xml:space="preserve"> </w:t>
      </w:r>
      <w:r>
        <w:rPr>
          <w:sz w:val="16"/>
        </w:rPr>
        <w:t>oraz</w:t>
      </w:r>
      <w:r>
        <w:rPr>
          <w:spacing w:val="-9"/>
          <w:sz w:val="16"/>
        </w:rPr>
        <w:t xml:space="preserve"> </w:t>
      </w:r>
      <w:r>
        <w:rPr>
          <w:sz w:val="16"/>
        </w:rPr>
        <w:t>innymi</w:t>
      </w:r>
      <w:r>
        <w:rPr>
          <w:spacing w:val="-11"/>
          <w:sz w:val="16"/>
        </w:rPr>
        <w:t xml:space="preserve"> </w:t>
      </w:r>
      <w:r>
        <w:rPr>
          <w:sz w:val="16"/>
        </w:rPr>
        <w:t>dokumentami</w:t>
      </w:r>
      <w:r>
        <w:rPr>
          <w:spacing w:val="-12"/>
          <w:sz w:val="16"/>
        </w:rPr>
        <w:t xml:space="preserve"> </w:t>
      </w:r>
      <w:r>
        <w:rPr>
          <w:sz w:val="16"/>
        </w:rPr>
        <w:t>wymaganymi</w:t>
      </w:r>
      <w:r>
        <w:rPr>
          <w:spacing w:val="-9"/>
          <w:sz w:val="16"/>
        </w:rPr>
        <w:t xml:space="preserve"> </w:t>
      </w:r>
      <w:r>
        <w:rPr>
          <w:sz w:val="16"/>
        </w:rPr>
        <w:t>przez</w:t>
      </w:r>
      <w:r>
        <w:rPr>
          <w:spacing w:val="-11"/>
          <w:sz w:val="16"/>
        </w:rPr>
        <w:t xml:space="preserve"> </w:t>
      </w:r>
      <w:r>
        <w:rPr>
          <w:sz w:val="16"/>
        </w:rPr>
        <w:t>przepisy</w:t>
      </w:r>
      <w:r>
        <w:rPr>
          <w:spacing w:val="-11"/>
          <w:sz w:val="16"/>
        </w:rPr>
        <w:t xml:space="preserve"> </w:t>
      </w:r>
      <w:r>
        <w:rPr>
          <w:sz w:val="16"/>
        </w:rPr>
        <w:t>prawa.</w:t>
      </w:r>
    </w:p>
    <w:p w14:paraId="37F1B48B" w14:textId="77777777" w:rsidR="003D2EA4" w:rsidRDefault="003D2EA4" w:rsidP="003D2EA4">
      <w:pPr>
        <w:spacing w:before="6"/>
        <w:ind w:left="396"/>
        <w:rPr>
          <w:b/>
          <w:sz w:val="16"/>
        </w:rPr>
      </w:pPr>
      <w:r>
        <w:rPr>
          <w:b/>
          <w:sz w:val="16"/>
        </w:rPr>
        <w:t>Umowa</w:t>
      </w:r>
    </w:p>
    <w:p w14:paraId="4EA7F93C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spacing w:before="122"/>
        <w:rPr>
          <w:sz w:val="16"/>
        </w:rPr>
      </w:pPr>
      <w:r>
        <w:rPr>
          <w:sz w:val="16"/>
        </w:rPr>
        <w:t>Stronami umowy</w:t>
      </w:r>
      <w:r>
        <w:rPr>
          <w:spacing w:val="-11"/>
          <w:sz w:val="16"/>
        </w:rPr>
        <w:t xml:space="preserve"> </w:t>
      </w:r>
      <w:r>
        <w:rPr>
          <w:sz w:val="16"/>
        </w:rPr>
        <w:t>są:</w:t>
      </w:r>
    </w:p>
    <w:p w14:paraId="1D114A3E" w14:textId="77777777" w:rsidR="003D2EA4" w:rsidRDefault="003D2EA4" w:rsidP="003D2EA4">
      <w:pPr>
        <w:pStyle w:val="Tekstpodstawowy"/>
        <w:ind w:firstLine="720"/>
        <w:rPr>
          <w:sz w:val="16"/>
        </w:rPr>
      </w:pPr>
      <w:r>
        <w:rPr>
          <w:sz w:val="16"/>
        </w:rPr>
        <w:t xml:space="preserve">Szkoła Podstawowa im. Adama Mickiewicza w Skokach </w:t>
      </w:r>
    </w:p>
    <w:p w14:paraId="3B59DF07" w14:textId="77777777" w:rsidR="003D2EA4" w:rsidRDefault="003D2EA4" w:rsidP="003D2EA4">
      <w:pPr>
        <w:spacing w:before="131"/>
        <w:ind w:left="1836"/>
        <w:rPr>
          <w:sz w:val="16"/>
        </w:rPr>
      </w:pPr>
      <w:r>
        <w:rPr>
          <w:sz w:val="16"/>
        </w:rPr>
        <w:t xml:space="preserve">zwany dalej „Zamawiającym” reprezentowany przez: dyrektora Wiesława </w:t>
      </w:r>
      <w:proofErr w:type="spellStart"/>
      <w:r>
        <w:rPr>
          <w:sz w:val="16"/>
        </w:rPr>
        <w:t>Berendta</w:t>
      </w:r>
      <w:proofErr w:type="spellEnd"/>
    </w:p>
    <w:p w14:paraId="01CDD35B" w14:textId="77777777" w:rsidR="003D2EA4" w:rsidRDefault="003D2EA4" w:rsidP="003D2EA4">
      <w:pPr>
        <w:pStyle w:val="Tekstpodstawowy"/>
        <w:rPr>
          <w:sz w:val="16"/>
        </w:rPr>
      </w:pPr>
    </w:p>
    <w:p w14:paraId="50320C4B" w14:textId="77777777" w:rsidR="003D2EA4" w:rsidRDefault="003D2EA4" w:rsidP="003D2EA4">
      <w:pPr>
        <w:pStyle w:val="Tekstpodstawowy"/>
        <w:spacing w:before="2"/>
        <w:rPr>
          <w:sz w:val="15"/>
        </w:rPr>
      </w:pPr>
    </w:p>
    <w:p w14:paraId="2B0E88F8" w14:textId="77777777" w:rsidR="003D2EA4" w:rsidRDefault="003D2EA4" w:rsidP="003D2EA4">
      <w:pPr>
        <w:ind w:left="1836"/>
        <w:rPr>
          <w:sz w:val="16"/>
        </w:rPr>
      </w:pPr>
      <w:r>
        <w:rPr>
          <w:sz w:val="16"/>
        </w:rPr>
        <w:t>oraz:</w:t>
      </w:r>
    </w:p>
    <w:p w14:paraId="67A955E7" w14:textId="77777777" w:rsidR="003D2EA4" w:rsidRDefault="003D2EA4" w:rsidP="003D2EA4">
      <w:pPr>
        <w:pStyle w:val="Tekstpodstawowy"/>
        <w:rPr>
          <w:sz w:val="16"/>
        </w:rPr>
      </w:pPr>
    </w:p>
    <w:p w14:paraId="66516784" w14:textId="77777777" w:rsidR="003D2EA4" w:rsidRDefault="003D2EA4" w:rsidP="003D2EA4">
      <w:pPr>
        <w:pStyle w:val="Tekstpodstawowy"/>
        <w:rPr>
          <w:sz w:val="15"/>
        </w:rPr>
      </w:pPr>
    </w:p>
    <w:p w14:paraId="5BFD22AB" w14:textId="77777777" w:rsidR="003D2EA4" w:rsidRDefault="003D2EA4" w:rsidP="003D2EA4">
      <w:pPr>
        <w:spacing w:line="708" w:lineRule="auto"/>
        <w:ind w:left="1836" w:right="2749"/>
        <w:rPr>
          <w:sz w:val="16"/>
        </w:rPr>
      </w:pPr>
      <w:r>
        <w:rPr>
          <w:sz w:val="16"/>
        </w:rPr>
        <w:t>…………………………………………………………………………………. zwany dalej „Wykonawcą” reprezentowany przez: ………………………</w:t>
      </w:r>
    </w:p>
    <w:p w14:paraId="1927F3A8" w14:textId="77777777" w:rsidR="003D2EA4" w:rsidRDefault="003D2EA4" w:rsidP="003D2EA4">
      <w:pPr>
        <w:spacing w:line="183" w:lineRule="exact"/>
        <w:ind w:left="396"/>
        <w:rPr>
          <w:b/>
          <w:sz w:val="16"/>
        </w:rPr>
      </w:pPr>
      <w:r>
        <w:rPr>
          <w:b/>
          <w:sz w:val="16"/>
        </w:rPr>
        <w:t>Przedmiot umowy</w:t>
      </w:r>
    </w:p>
    <w:p w14:paraId="2CBB3F56" w14:textId="77777777" w:rsidR="003D2EA4" w:rsidRDefault="003D2EA4" w:rsidP="003D2EA4">
      <w:pPr>
        <w:pStyle w:val="Tekstpodstawowy"/>
        <w:rPr>
          <w:b/>
          <w:sz w:val="16"/>
        </w:rPr>
      </w:pPr>
    </w:p>
    <w:p w14:paraId="26798EC6" w14:textId="77777777" w:rsidR="003D2EA4" w:rsidRDefault="003D2EA4" w:rsidP="003D2EA4">
      <w:pPr>
        <w:pStyle w:val="Tekstpodstawowy"/>
        <w:spacing w:before="11"/>
        <w:rPr>
          <w:b/>
          <w:sz w:val="14"/>
        </w:rPr>
      </w:pPr>
    </w:p>
    <w:p w14:paraId="2067152D" w14:textId="77777777" w:rsidR="003D2EA4" w:rsidRDefault="003D2EA4" w:rsidP="003D2EA4">
      <w:pPr>
        <w:spacing w:line="412" w:lineRule="auto"/>
        <w:ind w:left="396" w:right="133"/>
        <w:jc w:val="both"/>
        <w:rPr>
          <w:sz w:val="16"/>
        </w:rPr>
      </w:pPr>
      <w:r>
        <w:rPr>
          <w:sz w:val="16"/>
        </w:rPr>
        <w:t xml:space="preserve">Przedmiotem umowy jest DOSTAWA  </w:t>
      </w:r>
      <w:r w:rsidRPr="00F50A4D">
        <w:rPr>
          <w:sz w:val="16"/>
        </w:rPr>
        <w:t>SPRZĘTU DYDAKTYCZNEGO I POMOCY NAUKOWYCH W CELU DOPOSAŻENIA PRACOWNI W RAMACH  PROGRAMU  „Laboratoria przyszłości</w:t>
      </w:r>
      <w:r>
        <w:rPr>
          <w:sz w:val="16"/>
        </w:rPr>
        <w:t>” Część II  opisanego</w:t>
      </w:r>
      <w:r>
        <w:rPr>
          <w:spacing w:val="-25"/>
          <w:sz w:val="16"/>
        </w:rPr>
        <w:t xml:space="preserve"> </w:t>
      </w:r>
      <w:r>
        <w:rPr>
          <w:sz w:val="16"/>
        </w:rPr>
        <w:t>szczegółowo</w:t>
      </w:r>
      <w:r>
        <w:rPr>
          <w:spacing w:val="-25"/>
          <w:sz w:val="16"/>
        </w:rPr>
        <w:t xml:space="preserve"> </w:t>
      </w:r>
      <w:r>
        <w:rPr>
          <w:sz w:val="16"/>
        </w:rPr>
        <w:t>w</w:t>
      </w:r>
      <w:r>
        <w:rPr>
          <w:spacing w:val="-26"/>
          <w:sz w:val="16"/>
        </w:rPr>
        <w:t xml:space="preserve"> </w:t>
      </w:r>
      <w:r>
        <w:rPr>
          <w:sz w:val="16"/>
        </w:rPr>
        <w:t>Załączniku</w:t>
      </w:r>
      <w:r>
        <w:rPr>
          <w:spacing w:val="-25"/>
          <w:sz w:val="16"/>
        </w:rPr>
        <w:t xml:space="preserve"> </w:t>
      </w:r>
      <w:r>
        <w:rPr>
          <w:sz w:val="16"/>
        </w:rPr>
        <w:t>nr</w:t>
      </w:r>
      <w:r>
        <w:rPr>
          <w:spacing w:val="-24"/>
          <w:sz w:val="16"/>
        </w:rPr>
        <w:t xml:space="preserve"> </w:t>
      </w:r>
      <w:r>
        <w:rPr>
          <w:sz w:val="16"/>
        </w:rPr>
        <w:t>1,</w:t>
      </w:r>
      <w:r>
        <w:rPr>
          <w:spacing w:val="-25"/>
          <w:sz w:val="16"/>
        </w:rPr>
        <w:t xml:space="preserve"> </w:t>
      </w:r>
      <w:r>
        <w:rPr>
          <w:sz w:val="16"/>
        </w:rPr>
        <w:t>zwanym</w:t>
      </w:r>
      <w:r>
        <w:rPr>
          <w:spacing w:val="-24"/>
          <w:sz w:val="16"/>
        </w:rPr>
        <w:t xml:space="preserve"> </w:t>
      </w:r>
      <w:r>
        <w:rPr>
          <w:sz w:val="16"/>
        </w:rPr>
        <w:t>dalej</w:t>
      </w:r>
      <w:r>
        <w:rPr>
          <w:spacing w:val="-25"/>
          <w:sz w:val="16"/>
        </w:rPr>
        <w:t xml:space="preserve"> </w:t>
      </w:r>
      <w:r>
        <w:rPr>
          <w:sz w:val="16"/>
        </w:rPr>
        <w:t>łącznie</w:t>
      </w:r>
      <w:r>
        <w:rPr>
          <w:spacing w:val="-25"/>
          <w:sz w:val="16"/>
        </w:rPr>
        <w:t xml:space="preserve"> </w:t>
      </w:r>
      <w:r>
        <w:rPr>
          <w:sz w:val="16"/>
        </w:rPr>
        <w:t>„Przedmiotem</w:t>
      </w:r>
      <w:r>
        <w:rPr>
          <w:spacing w:val="-25"/>
          <w:sz w:val="16"/>
        </w:rPr>
        <w:t xml:space="preserve"> </w:t>
      </w:r>
      <w:r>
        <w:rPr>
          <w:sz w:val="16"/>
        </w:rPr>
        <w:t>umowy”,</w:t>
      </w:r>
      <w:r>
        <w:rPr>
          <w:spacing w:val="-24"/>
          <w:sz w:val="16"/>
        </w:rPr>
        <w:t xml:space="preserve"> </w:t>
      </w:r>
      <w:r>
        <w:rPr>
          <w:sz w:val="16"/>
        </w:rPr>
        <w:t>zgodnie</w:t>
      </w:r>
      <w:r>
        <w:rPr>
          <w:spacing w:val="-26"/>
          <w:sz w:val="16"/>
        </w:rPr>
        <w:t xml:space="preserve"> </w:t>
      </w:r>
      <w:r>
        <w:rPr>
          <w:sz w:val="16"/>
        </w:rPr>
        <w:t>z</w:t>
      </w:r>
      <w:r>
        <w:rPr>
          <w:spacing w:val="-25"/>
          <w:sz w:val="16"/>
        </w:rPr>
        <w:t xml:space="preserve"> </w:t>
      </w:r>
      <w:r>
        <w:rPr>
          <w:sz w:val="16"/>
        </w:rPr>
        <w:t>wymogami</w:t>
      </w:r>
      <w:r>
        <w:rPr>
          <w:spacing w:val="-25"/>
          <w:sz w:val="16"/>
        </w:rPr>
        <w:t xml:space="preserve"> </w:t>
      </w:r>
      <w:r>
        <w:rPr>
          <w:sz w:val="16"/>
        </w:rPr>
        <w:t>zawartymi</w:t>
      </w:r>
      <w:r>
        <w:rPr>
          <w:spacing w:val="-25"/>
          <w:sz w:val="16"/>
        </w:rPr>
        <w:t xml:space="preserve"> </w:t>
      </w:r>
      <w:r>
        <w:rPr>
          <w:sz w:val="16"/>
        </w:rPr>
        <w:t>w niniejszej</w:t>
      </w:r>
      <w:r>
        <w:rPr>
          <w:spacing w:val="-10"/>
          <w:sz w:val="16"/>
        </w:rPr>
        <w:t xml:space="preserve"> </w:t>
      </w:r>
      <w:r>
        <w:rPr>
          <w:sz w:val="16"/>
        </w:rPr>
        <w:t>Umowie,</w:t>
      </w:r>
      <w:r>
        <w:rPr>
          <w:spacing w:val="-7"/>
          <w:sz w:val="16"/>
        </w:rPr>
        <w:t xml:space="preserve"> </w:t>
      </w:r>
      <w:r>
        <w:rPr>
          <w:sz w:val="16"/>
        </w:rPr>
        <w:t>oraz</w:t>
      </w:r>
      <w:r>
        <w:rPr>
          <w:spacing w:val="-10"/>
          <w:sz w:val="16"/>
        </w:rPr>
        <w:t xml:space="preserve"> </w:t>
      </w:r>
      <w:r>
        <w:rPr>
          <w:sz w:val="16"/>
        </w:rPr>
        <w:t>ofercie</w:t>
      </w:r>
      <w:r>
        <w:rPr>
          <w:spacing w:val="-8"/>
          <w:sz w:val="16"/>
        </w:rPr>
        <w:t xml:space="preserve"> </w:t>
      </w:r>
      <w:r>
        <w:rPr>
          <w:sz w:val="16"/>
        </w:rPr>
        <w:t>Wykonawcy</w:t>
      </w:r>
      <w:r>
        <w:rPr>
          <w:spacing w:val="-7"/>
          <w:sz w:val="16"/>
        </w:rPr>
        <w:t xml:space="preserve"> </w:t>
      </w:r>
      <w:r>
        <w:rPr>
          <w:sz w:val="16"/>
        </w:rPr>
        <w:t>(Załącznik</w:t>
      </w:r>
      <w:r>
        <w:rPr>
          <w:spacing w:val="-6"/>
          <w:sz w:val="16"/>
        </w:rPr>
        <w:t xml:space="preserve"> </w:t>
      </w:r>
      <w:r>
        <w:rPr>
          <w:sz w:val="16"/>
        </w:rPr>
        <w:t>nr</w:t>
      </w:r>
      <w:r>
        <w:rPr>
          <w:spacing w:val="-9"/>
          <w:sz w:val="16"/>
        </w:rPr>
        <w:t xml:space="preserve"> </w:t>
      </w:r>
      <w:r>
        <w:rPr>
          <w:sz w:val="16"/>
        </w:rPr>
        <w:t>2).</w:t>
      </w:r>
    </w:p>
    <w:p w14:paraId="2DA4319F" w14:textId="77777777" w:rsidR="003D2EA4" w:rsidRDefault="003D2EA4" w:rsidP="003D2EA4">
      <w:pPr>
        <w:pStyle w:val="Tekstpodstawowy"/>
        <w:rPr>
          <w:sz w:val="16"/>
        </w:rPr>
      </w:pPr>
    </w:p>
    <w:p w14:paraId="0F10652D" w14:textId="77777777" w:rsidR="003D2EA4" w:rsidRDefault="003D2EA4" w:rsidP="003D2EA4">
      <w:pPr>
        <w:spacing w:before="122" w:line="388" w:lineRule="auto"/>
        <w:ind w:left="396" w:right="134"/>
        <w:jc w:val="both"/>
        <w:rPr>
          <w:i/>
          <w:sz w:val="17"/>
        </w:rPr>
      </w:pPr>
      <w:r>
        <w:rPr>
          <w:i/>
          <w:w w:val="95"/>
          <w:sz w:val="17"/>
        </w:rPr>
        <w:t>Szczegółowe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w w:val="95"/>
          <w:sz w:val="17"/>
        </w:rPr>
        <w:t>wymogi</w:t>
      </w:r>
      <w:r>
        <w:rPr>
          <w:i/>
          <w:spacing w:val="-9"/>
          <w:w w:val="95"/>
          <w:sz w:val="17"/>
        </w:rPr>
        <w:t xml:space="preserve">- </w:t>
      </w:r>
      <w:r>
        <w:rPr>
          <w:i/>
          <w:w w:val="95"/>
          <w:sz w:val="17"/>
        </w:rPr>
        <w:t>zapisy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w w:val="95"/>
          <w:sz w:val="17"/>
        </w:rPr>
        <w:t>Zapytania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ofertowego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oraz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oferty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w w:val="95"/>
          <w:sz w:val="17"/>
        </w:rPr>
        <w:t>Wykonawcy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–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 xml:space="preserve">stanowiące </w:t>
      </w:r>
      <w:r>
        <w:rPr>
          <w:i/>
          <w:sz w:val="17"/>
        </w:rPr>
        <w:t>integralną treść umowy</w:t>
      </w:r>
    </w:p>
    <w:p w14:paraId="03061C9C" w14:textId="77777777" w:rsidR="003D2EA4" w:rsidRDefault="003D2EA4" w:rsidP="003D2EA4">
      <w:pPr>
        <w:pStyle w:val="Tekstpodstawowy"/>
        <w:rPr>
          <w:i/>
          <w:sz w:val="16"/>
        </w:rPr>
      </w:pPr>
    </w:p>
    <w:p w14:paraId="1C843510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spacing w:before="130"/>
        <w:rPr>
          <w:sz w:val="16"/>
        </w:rPr>
      </w:pPr>
      <w:r>
        <w:rPr>
          <w:sz w:val="16"/>
        </w:rPr>
        <w:t>Zakres</w:t>
      </w:r>
      <w:r>
        <w:rPr>
          <w:spacing w:val="-15"/>
          <w:sz w:val="16"/>
        </w:rPr>
        <w:t xml:space="preserve"> </w:t>
      </w:r>
      <w:r>
        <w:rPr>
          <w:sz w:val="16"/>
        </w:rPr>
        <w:t>świadczenia</w:t>
      </w:r>
      <w:r>
        <w:rPr>
          <w:spacing w:val="-15"/>
          <w:sz w:val="16"/>
        </w:rPr>
        <w:t xml:space="preserve"> </w:t>
      </w:r>
      <w:r>
        <w:rPr>
          <w:sz w:val="16"/>
        </w:rPr>
        <w:t>wykonawcy</w:t>
      </w:r>
      <w:r>
        <w:rPr>
          <w:spacing w:val="-12"/>
          <w:sz w:val="16"/>
        </w:rPr>
        <w:t xml:space="preserve"> </w:t>
      </w:r>
      <w:r>
        <w:rPr>
          <w:sz w:val="16"/>
        </w:rPr>
        <w:t>wynikający</w:t>
      </w:r>
      <w:r>
        <w:rPr>
          <w:spacing w:val="-14"/>
          <w:sz w:val="16"/>
        </w:rPr>
        <w:t xml:space="preserve"> </w:t>
      </w:r>
      <w:r>
        <w:rPr>
          <w:sz w:val="16"/>
        </w:rPr>
        <w:t>z</w:t>
      </w:r>
      <w:r>
        <w:rPr>
          <w:spacing w:val="-14"/>
          <w:sz w:val="16"/>
        </w:rPr>
        <w:t xml:space="preserve"> </w:t>
      </w:r>
      <w:r>
        <w:rPr>
          <w:sz w:val="16"/>
        </w:rPr>
        <w:t>umowy</w:t>
      </w:r>
      <w:r>
        <w:rPr>
          <w:spacing w:val="-12"/>
          <w:sz w:val="16"/>
        </w:rPr>
        <w:t xml:space="preserve"> </w:t>
      </w:r>
      <w:r>
        <w:rPr>
          <w:sz w:val="16"/>
        </w:rPr>
        <w:t>jest</w:t>
      </w:r>
      <w:r>
        <w:rPr>
          <w:spacing w:val="-14"/>
          <w:sz w:val="16"/>
        </w:rPr>
        <w:t xml:space="preserve"> </w:t>
      </w:r>
      <w:r>
        <w:rPr>
          <w:sz w:val="16"/>
        </w:rPr>
        <w:t>tożsamy</w:t>
      </w:r>
      <w:r>
        <w:rPr>
          <w:spacing w:val="-12"/>
          <w:sz w:val="16"/>
        </w:rPr>
        <w:t xml:space="preserve"> </w:t>
      </w:r>
      <w:r>
        <w:rPr>
          <w:sz w:val="16"/>
        </w:rPr>
        <w:t>z</w:t>
      </w:r>
      <w:r>
        <w:rPr>
          <w:spacing w:val="-15"/>
          <w:sz w:val="16"/>
        </w:rPr>
        <w:t xml:space="preserve"> </w:t>
      </w:r>
      <w:r>
        <w:rPr>
          <w:sz w:val="16"/>
        </w:rPr>
        <w:t>jego</w:t>
      </w:r>
      <w:r>
        <w:rPr>
          <w:spacing w:val="-13"/>
          <w:sz w:val="16"/>
        </w:rPr>
        <w:t xml:space="preserve"> </w:t>
      </w:r>
      <w:r>
        <w:rPr>
          <w:sz w:val="16"/>
        </w:rPr>
        <w:t>zobowiązaniem</w:t>
      </w:r>
      <w:r>
        <w:rPr>
          <w:spacing w:val="-15"/>
          <w:sz w:val="16"/>
        </w:rPr>
        <w:t xml:space="preserve"> </w:t>
      </w:r>
      <w:r>
        <w:rPr>
          <w:sz w:val="16"/>
        </w:rPr>
        <w:t>zawartym</w:t>
      </w:r>
      <w:r>
        <w:rPr>
          <w:spacing w:val="-14"/>
          <w:sz w:val="16"/>
        </w:rPr>
        <w:t xml:space="preserve"> </w:t>
      </w:r>
      <w:r>
        <w:rPr>
          <w:sz w:val="16"/>
        </w:rPr>
        <w:t>w</w:t>
      </w:r>
      <w:r>
        <w:rPr>
          <w:spacing w:val="-14"/>
          <w:sz w:val="16"/>
        </w:rPr>
        <w:t xml:space="preserve"> </w:t>
      </w:r>
      <w:r>
        <w:rPr>
          <w:sz w:val="16"/>
        </w:rPr>
        <w:t>ofercie.</w:t>
      </w:r>
    </w:p>
    <w:p w14:paraId="16F4569F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spacing w:before="120" w:line="398" w:lineRule="auto"/>
        <w:ind w:right="137"/>
        <w:rPr>
          <w:sz w:val="16"/>
        </w:rPr>
      </w:pPr>
      <w:r>
        <w:rPr>
          <w:sz w:val="16"/>
        </w:rPr>
        <w:t>Umowa jest nieważna w części wykraczającej poza określenie przedmiotu zamówienia zawarte</w:t>
      </w:r>
      <w:r>
        <w:rPr>
          <w:spacing w:val="-33"/>
          <w:sz w:val="16"/>
        </w:rPr>
        <w:t xml:space="preserve"> </w:t>
      </w:r>
      <w:r>
        <w:rPr>
          <w:sz w:val="16"/>
        </w:rPr>
        <w:t>w specyfikacji istotnych warunków</w:t>
      </w:r>
      <w:r>
        <w:rPr>
          <w:spacing w:val="-7"/>
          <w:sz w:val="16"/>
        </w:rPr>
        <w:t xml:space="preserve"> </w:t>
      </w:r>
      <w:r>
        <w:rPr>
          <w:sz w:val="16"/>
        </w:rPr>
        <w:t>zamówienia.</w:t>
      </w:r>
    </w:p>
    <w:p w14:paraId="36ABD7E5" w14:textId="77777777" w:rsidR="003D2EA4" w:rsidRDefault="003D2EA4" w:rsidP="003D2EA4">
      <w:pPr>
        <w:pStyle w:val="Tekstpodstawowy"/>
        <w:rPr>
          <w:sz w:val="16"/>
        </w:rPr>
      </w:pPr>
    </w:p>
    <w:p w14:paraId="798646A0" w14:textId="77777777" w:rsidR="003D2EA4" w:rsidRDefault="003D2EA4" w:rsidP="003D2EA4">
      <w:pPr>
        <w:pStyle w:val="Tekstpodstawowy"/>
        <w:spacing w:before="6"/>
        <w:rPr>
          <w:sz w:val="12"/>
        </w:rPr>
      </w:pPr>
    </w:p>
    <w:p w14:paraId="2F50718B" w14:textId="77777777" w:rsidR="003D2EA4" w:rsidRDefault="003D2EA4" w:rsidP="003D2EA4">
      <w:pPr>
        <w:ind w:left="396"/>
        <w:rPr>
          <w:b/>
          <w:sz w:val="16"/>
        </w:rPr>
      </w:pPr>
      <w:r>
        <w:rPr>
          <w:b/>
          <w:sz w:val="16"/>
        </w:rPr>
        <w:t>Gwarancja</w:t>
      </w:r>
    </w:p>
    <w:p w14:paraId="3C20C06E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spacing w:before="120"/>
        <w:rPr>
          <w:sz w:val="16"/>
        </w:rPr>
      </w:pPr>
      <w:r>
        <w:rPr>
          <w:sz w:val="16"/>
        </w:rPr>
        <w:t>Określenie</w:t>
      </w:r>
      <w:r>
        <w:rPr>
          <w:spacing w:val="-17"/>
          <w:sz w:val="16"/>
        </w:rPr>
        <w:t xml:space="preserve"> </w:t>
      </w:r>
      <w:r>
        <w:rPr>
          <w:sz w:val="16"/>
        </w:rPr>
        <w:t>warunków</w:t>
      </w:r>
      <w:r>
        <w:rPr>
          <w:spacing w:val="-15"/>
          <w:sz w:val="16"/>
        </w:rPr>
        <w:t xml:space="preserve"> </w:t>
      </w:r>
      <w:r>
        <w:rPr>
          <w:sz w:val="16"/>
        </w:rPr>
        <w:t>gwarancji</w:t>
      </w:r>
      <w:r>
        <w:rPr>
          <w:spacing w:val="-16"/>
          <w:sz w:val="16"/>
        </w:rPr>
        <w:t xml:space="preserve"> </w:t>
      </w:r>
      <w:r>
        <w:rPr>
          <w:sz w:val="16"/>
        </w:rPr>
        <w:t>na</w:t>
      </w:r>
      <w:r>
        <w:rPr>
          <w:spacing w:val="-17"/>
          <w:sz w:val="16"/>
        </w:rPr>
        <w:t xml:space="preserve"> </w:t>
      </w:r>
      <w:r>
        <w:rPr>
          <w:sz w:val="16"/>
        </w:rPr>
        <w:t>przedmiot</w:t>
      </w:r>
      <w:r>
        <w:rPr>
          <w:spacing w:val="-18"/>
          <w:sz w:val="16"/>
        </w:rPr>
        <w:t xml:space="preserve"> </w:t>
      </w:r>
      <w:r>
        <w:rPr>
          <w:sz w:val="16"/>
        </w:rPr>
        <w:t>umowy</w:t>
      </w:r>
      <w:r>
        <w:rPr>
          <w:spacing w:val="-16"/>
          <w:sz w:val="16"/>
        </w:rPr>
        <w:t xml:space="preserve"> </w:t>
      </w:r>
      <w:r>
        <w:rPr>
          <w:sz w:val="16"/>
        </w:rPr>
        <w:t>obejmujący</w:t>
      </w:r>
      <w:r>
        <w:rPr>
          <w:spacing w:val="-17"/>
          <w:sz w:val="16"/>
        </w:rPr>
        <w:t xml:space="preserve"> </w:t>
      </w:r>
      <w:r>
        <w:rPr>
          <w:sz w:val="16"/>
        </w:rPr>
        <w:t>wyspecyfikowany</w:t>
      </w:r>
      <w:r>
        <w:rPr>
          <w:spacing w:val="-15"/>
          <w:sz w:val="16"/>
        </w:rPr>
        <w:t xml:space="preserve"> </w:t>
      </w:r>
      <w:r>
        <w:rPr>
          <w:sz w:val="16"/>
        </w:rPr>
        <w:t>przez</w:t>
      </w:r>
      <w:r>
        <w:rPr>
          <w:spacing w:val="-16"/>
          <w:sz w:val="16"/>
        </w:rPr>
        <w:t xml:space="preserve"> </w:t>
      </w:r>
      <w:r>
        <w:rPr>
          <w:sz w:val="16"/>
        </w:rPr>
        <w:t>zamawiającego</w:t>
      </w:r>
      <w:r>
        <w:rPr>
          <w:spacing w:val="-15"/>
          <w:sz w:val="16"/>
        </w:rPr>
        <w:t xml:space="preserve"> </w:t>
      </w:r>
      <w:r>
        <w:rPr>
          <w:sz w:val="16"/>
        </w:rPr>
        <w:t>zakres</w:t>
      </w:r>
    </w:p>
    <w:p w14:paraId="4F831B1F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spacing w:before="121"/>
        <w:rPr>
          <w:sz w:val="16"/>
        </w:rPr>
      </w:pPr>
      <w:r>
        <w:rPr>
          <w:sz w:val="16"/>
        </w:rPr>
        <w:t>Termin</w:t>
      </w:r>
      <w:r>
        <w:rPr>
          <w:spacing w:val="-11"/>
          <w:sz w:val="16"/>
        </w:rPr>
        <w:t xml:space="preserve"> </w:t>
      </w:r>
      <w:r>
        <w:rPr>
          <w:sz w:val="16"/>
        </w:rPr>
        <w:t>gwarancji</w:t>
      </w:r>
      <w:r>
        <w:rPr>
          <w:spacing w:val="-11"/>
          <w:sz w:val="16"/>
        </w:rPr>
        <w:t xml:space="preserve"> </w:t>
      </w:r>
      <w:r>
        <w:rPr>
          <w:sz w:val="16"/>
        </w:rPr>
        <w:t>24</w:t>
      </w:r>
      <w:r>
        <w:rPr>
          <w:spacing w:val="-6"/>
          <w:sz w:val="16"/>
        </w:rPr>
        <w:t xml:space="preserve"> </w:t>
      </w:r>
      <w:r>
        <w:rPr>
          <w:sz w:val="16"/>
        </w:rPr>
        <w:t>miesiące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wyposażenie,</w:t>
      </w:r>
      <w:r>
        <w:rPr>
          <w:spacing w:val="-9"/>
          <w:sz w:val="16"/>
        </w:rPr>
        <w:t xml:space="preserve"> </w:t>
      </w:r>
      <w:r>
        <w:rPr>
          <w:sz w:val="16"/>
        </w:rPr>
        <w:t>sprzęt</w:t>
      </w:r>
      <w:r>
        <w:rPr>
          <w:spacing w:val="-9"/>
          <w:sz w:val="16"/>
        </w:rPr>
        <w:t xml:space="preserve"> </w:t>
      </w:r>
      <w:r>
        <w:rPr>
          <w:sz w:val="16"/>
        </w:rPr>
        <w:t>oferowany</w:t>
      </w:r>
      <w:r>
        <w:rPr>
          <w:spacing w:val="-8"/>
          <w:sz w:val="16"/>
        </w:rPr>
        <w:t xml:space="preserve"> </w:t>
      </w:r>
      <w:r>
        <w:rPr>
          <w:sz w:val="16"/>
        </w:rPr>
        <w:t>przez</w:t>
      </w:r>
      <w:r>
        <w:rPr>
          <w:spacing w:val="-12"/>
          <w:sz w:val="16"/>
        </w:rPr>
        <w:t xml:space="preserve"> </w:t>
      </w:r>
      <w:r>
        <w:rPr>
          <w:sz w:val="16"/>
        </w:rPr>
        <w:t>Wykonawcę</w:t>
      </w:r>
    </w:p>
    <w:p w14:paraId="73B441F6" w14:textId="77777777" w:rsidR="003D2EA4" w:rsidRDefault="003D2EA4" w:rsidP="003D2EA4">
      <w:pPr>
        <w:rPr>
          <w:sz w:val="16"/>
        </w:rPr>
        <w:sectPr w:rsidR="003D2EA4">
          <w:pgSz w:w="11910" w:h="16840"/>
          <w:pgMar w:top="1380" w:right="1280" w:bottom="1160" w:left="1020" w:header="0" w:footer="976" w:gutter="0"/>
          <w:cols w:space="708"/>
        </w:sectPr>
      </w:pPr>
    </w:p>
    <w:p w14:paraId="65536211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spacing w:before="77" w:line="400" w:lineRule="auto"/>
        <w:ind w:right="140"/>
        <w:rPr>
          <w:sz w:val="16"/>
        </w:rPr>
      </w:pPr>
      <w:r>
        <w:rPr>
          <w:sz w:val="16"/>
        </w:rPr>
        <w:lastRenderedPageBreak/>
        <w:t>Zakres umowy wykonywany zgodnie z potrzebami Zamawiającego na warunkach określonych w specyfikacji istotnych warunków</w:t>
      </w:r>
      <w:r>
        <w:rPr>
          <w:spacing w:val="-7"/>
          <w:sz w:val="16"/>
        </w:rPr>
        <w:t xml:space="preserve"> </w:t>
      </w:r>
      <w:r>
        <w:rPr>
          <w:sz w:val="16"/>
        </w:rPr>
        <w:t>zamówienia.</w:t>
      </w:r>
    </w:p>
    <w:p w14:paraId="4AE60F00" w14:textId="77777777" w:rsidR="003D2EA4" w:rsidRDefault="003D2EA4" w:rsidP="003D2EA4">
      <w:pPr>
        <w:spacing w:before="10"/>
        <w:ind w:left="396"/>
        <w:rPr>
          <w:b/>
          <w:sz w:val="16"/>
        </w:rPr>
      </w:pPr>
      <w:r>
        <w:rPr>
          <w:b/>
          <w:sz w:val="16"/>
        </w:rPr>
        <w:t>Termin</w:t>
      </w:r>
    </w:p>
    <w:p w14:paraId="76DA5142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spacing w:before="120" w:line="400" w:lineRule="auto"/>
        <w:ind w:left="396" w:right="1686" w:firstLine="360"/>
        <w:rPr>
          <w:b/>
          <w:sz w:val="16"/>
        </w:rPr>
      </w:pPr>
      <w:r>
        <w:rPr>
          <w:sz w:val="16"/>
        </w:rPr>
        <w:t>Umowa</w:t>
      </w:r>
      <w:r>
        <w:rPr>
          <w:spacing w:val="-30"/>
          <w:sz w:val="16"/>
        </w:rPr>
        <w:t xml:space="preserve"> </w:t>
      </w:r>
      <w:r>
        <w:rPr>
          <w:sz w:val="16"/>
        </w:rPr>
        <w:t>zostaje</w:t>
      </w:r>
      <w:r>
        <w:rPr>
          <w:spacing w:val="-30"/>
          <w:sz w:val="16"/>
        </w:rPr>
        <w:t xml:space="preserve"> </w:t>
      </w:r>
      <w:r>
        <w:rPr>
          <w:sz w:val="16"/>
        </w:rPr>
        <w:t>zawarta</w:t>
      </w:r>
      <w:r>
        <w:rPr>
          <w:spacing w:val="-30"/>
          <w:sz w:val="16"/>
        </w:rPr>
        <w:t xml:space="preserve"> </w:t>
      </w:r>
      <w:r>
        <w:rPr>
          <w:sz w:val="16"/>
        </w:rPr>
        <w:t>na</w:t>
      </w:r>
      <w:r>
        <w:rPr>
          <w:spacing w:val="-30"/>
          <w:sz w:val="16"/>
        </w:rPr>
        <w:t xml:space="preserve"> </w:t>
      </w:r>
      <w:r>
        <w:rPr>
          <w:sz w:val="16"/>
        </w:rPr>
        <w:t>okres</w:t>
      </w:r>
      <w:r>
        <w:rPr>
          <w:spacing w:val="-31"/>
          <w:sz w:val="16"/>
        </w:rPr>
        <w:t xml:space="preserve"> </w:t>
      </w:r>
      <w:r>
        <w:rPr>
          <w:sz w:val="16"/>
        </w:rPr>
        <w:t>realizacji</w:t>
      </w:r>
      <w:r>
        <w:rPr>
          <w:spacing w:val="-31"/>
          <w:sz w:val="16"/>
        </w:rPr>
        <w:t xml:space="preserve"> </w:t>
      </w:r>
      <w:r>
        <w:rPr>
          <w:sz w:val="16"/>
        </w:rPr>
        <w:t>postanowień</w:t>
      </w:r>
      <w:r>
        <w:rPr>
          <w:spacing w:val="-30"/>
          <w:sz w:val="16"/>
        </w:rPr>
        <w:t xml:space="preserve"> </w:t>
      </w:r>
      <w:r>
        <w:rPr>
          <w:sz w:val="16"/>
        </w:rPr>
        <w:t>umowy</w:t>
      </w:r>
      <w:r>
        <w:rPr>
          <w:spacing w:val="-31"/>
          <w:sz w:val="16"/>
        </w:rPr>
        <w:t xml:space="preserve"> </w:t>
      </w:r>
      <w:r>
        <w:rPr>
          <w:sz w:val="16"/>
        </w:rPr>
        <w:t>–</w:t>
      </w:r>
      <w:r>
        <w:rPr>
          <w:spacing w:val="-29"/>
          <w:sz w:val="16"/>
        </w:rPr>
        <w:t xml:space="preserve"> </w:t>
      </w:r>
      <w:r>
        <w:rPr>
          <w:sz w:val="16"/>
        </w:rPr>
        <w:t>termin</w:t>
      </w:r>
      <w:r>
        <w:rPr>
          <w:spacing w:val="-31"/>
          <w:sz w:val="16"/>
        </w:rPr>
        <w:t xml:space="preserve"> </w:t>
      </w:r>
      <w:r>
        <w:rPr>
          <w:sz w:val="16"/>
        </w:rPr>
        <w:t>dostawy</w:t>
      </w:r>
      <w:r>
        <w:rPr>
          <w:spacing w:val="-30"/>
          <w:sz w:val="16"/>
        </w:rPr>
        <w:t xml:space="preserve"> </w:t>
      </w:r>
      <w:r>
        <w:rPr>
          <w:sz w:val="16"/>
        </w:rPr>
        <w:t>do 28.12.2021</w:t>
      </w:r>
    </w:p>
    <w:p w14:paraId="306C3E26" w14:textId="77777777" w:rsidR="003D2EA4" w:rsidRPr="00965664" w:rsidRDefault="003D2EA4" w:rsidP="003D2EA4">
      <w:pPr>
        <w:pStyle w:val="Akapitzlist"/>
        <w:tabs>
          <w:tab w:val="left" w:pos="1039"/>
          <w:tab w:val="left" w:pos="1040"/>
        </w:tabs>
        <w:spacing w:before="120" w:line="400" w:lineRule="auto"/>
        <w:ind w:left="756" w:right="1686" w:firstLine="0"/>
        <w:rPr>
          <w:b/>
          <w:sz w:val="16"/>
        </w:rPr>
      </w:pPr>
      <w:r w:rsidRPr="00965664">
        <w:rPr>
          <w:b/>
          <w:sz w:val="16"/>
        </w:rPr>
        <w:t>Odstąpienie</w:t>
      </w:r>
    </w:p>
    <w:p w14:paraId="4399044E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40"/>
        </w:tabs>
        <w:spacing w:line="408" w:lineRule="auto"/>
        <w:ind w:right="132"/>
        <w:jc w:val="both"/>
        <w:rPr>
          <w:sz w:val="16"/>
        </w:rPr>
      </w:pPr>
      <w:r>
        <w:rPr>
          <w:sz w:val="16"/>
        </w:rPr>
        <w:t>W</w:t>
      </w:r>
      <w:r>
        <w:rPr>
          <w:spacing w:val="-17"/>
          <w:sz w:val="16"/>
        </w:rPr>
        <w:t xml:space="preserve"> </w:t>
      </w:r>
      <w:r>
        <w:rPr>
          <w:sz w:val="16"/>
        </w:rPr>
        <w:t>razie</w:t>
      </w:r>
      <w:r>
        <w:rPr>
          <w:spacing w:val="-16"/>
          <w:sz w:val="16"/>
        </w:rPr>
        <w:t xml:space="preserve"> </w:t>
      </w:r>
      <w:r>
        <w:rPr>
          <w:sz w:val="16"/>
        </w:rPr>
        <w:t>zaistnienia</w:t>
      </w:r>
      <w:r>
        <w:rPr>
          <w:spacing w:val="-15"/>
          <w:sz w:val="16"/>
        </w:rPr>
        <w:t xml:space="preserve"> </w:t>
      </w:r>
      <w:r>
        <w:rPr>
          <w:sz w:val="16"/>
        </w:rPr>
        <w:t>istotnej</w:t>
      </w:r>
      <w:r>
        <w:rPr>
          <w:spacing w:val="-16"/>
          <w:sz w:val="16"/>
        </w:rPr>
        <w:t xml:space="preserve"> </w:t>
      </w:r>
      <w:r>
        <w:rPr>
          <w:sz w:val="16"/>
        </w:rPr>
        <w:t>zmiany</w:t>
      </w:r>
      <w:r>
        <w:rPr>
          <w:spacing w:val="-18"/>
          <w:sz w:val="16"/>
        </w:rPr>
        <w:t xml:space="preserve"> </w:t>
      </w:r>
      <w:r>
        <w:rPr>
          <w:sz w:val="16"/>
        </w:rPr>
        <w:t>okoliczności</w:t>
      </w:r>
      <w:r>
        <w:rPr>
          <w:spacing w:val="-16"/>
          <w:sz w:val="16"/>
        </w:rPr>
        <w:t xml:space="preserve"> </w:t>
      </w:r>
      <w:r>
        <w:rPr>
          <w:sz w:val="16"/>
        </w:rPr>
        <w:t>powodującej,</w:t>
      </w:r>
      <w:r>
        <w:rPr>
          <w:spacing w:val="-16"/>
          <w:sz w:val="16"/>
        </w:rPr>
        <w:t xml:space="preserve"> </w:t>
      </w:r>
      <w:r>
        <w:rPr>
          <w:sz w:val="16"/>
        </w:rPr>
        <w:t>że</w:t>
      </w:r>
      <w:r>
        <w:rPr>
          <w:spacing w:val="-17"/>
          <w:sz w:val="16"/>
        </w:rPr>
        <w:t xml:space="preserve"> </w:t>
      </w:r>
      <w:r>
        <w:rPr>
          <w:sz w:val="16"/>
        </w:rPr>
        <w:t>wykonanie</w:t>
      </w:r>
      <w:r>
        <w:rPr>
          <w:spacing w:val="-17"/>
          <w:sz w:val="16"/>
        </w:rPr>
        <w:t xml:space="preserve"> </w:t>
      </w:r>
      <w:r>
        <w:rPr>
          <w:sz w:val="16"/>
        </w:rPr>
        <w:t>umowy</w:t>
      </w:r>
      <w:r>
        <w:rPr>
          <w:spacing w:val="-18"/>
          <w:sz w:val="16"/>
        </w:rPr>
        <w:t xml:space="preserve"> </w:t>
      </w:r>
      <w:r>
        <w:rPr>
          <w:sz w:val="16"/>
        </w:rPr>
        <w:t>nie</w:t>
      </w:r>
      <w:r>
        <w:rPr>
          <w:spacing w:val="-15"/>
          <w:sz w:val="16"/>
        </w:rPr>
        <w:t xml:space="preserve"> </w:t>
      </w:r>
      <w:r>
        <w:rPr>
          <w:sz w:val="16"/>
        </w:rPr>
        <w:t>leży</w:t>
      </w:r>
      <w:r>
        <w:rPr>
          <w:spacing w:val="-18"/>
          <w:sz w:val="16"/>
        </w:rPr>
        <w:t xml:space="preserve"> </w:t>
      </w:r>
      <w:r>
        <w:rPr>
          <w:sz w:val="16"/>
        </w:rPr>
        <w:t>w</w:t>
      </w:r>
      <w:r>
        <w:rPr>
          <w:spacing w:val="-15"/>
          <w:sz w:val="16"/>
        </w:rPr>
        <w:t xml:space="preserve"> </w:t>
      </w:r>
      <w:r>
        <w:rPr>
          <w:sz w:val="16"/>
        </w:rPr>
        <w:t>interesie</w:t>
      </w:r>
      <w:r>
        <w:rPr>
          <w:spacing w:val="-17"/>
          <w:sz w:val="16"/>
        </w:rPr>
        <w:t xml:space="preserve"> </w:t>
      </w:r>
      <w:r>
        <w:rPr>
          <w:sz w:val="16"/>
        </w:rPr>
        <w:t>publicznym,</w:t>
      </w:r>
      <w:r>
        <w:rPr>
          <w:spacing w:val="-16"/>
          <w:sz w:val="16"/>
        </w:rPr>
        <w:t xml:space="preserve"> </w:t>
      </w:r>
      <w:r>
        <w:rPr>
          <w:sz w:val="16"/>
        </w:rPr>
        <w:t>czego nie można było przewidzieć w chwili zawarcia umowy, zamawiający może odstąpić od umowy w terminie 30 dni od powzięcia wiadomości o tych okolicznościach. W takim przypadku, wykonawca może żądać wyłącznie wynagrodzenia należnego</w:t>
      </w:r>
      <w:r>
        <w:rPr>
          <w:spacing w:val="-10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tytułu</w:t>
      </w:r>
      <w:r>
        <w:rPr>
          <w:spacing w:val="-10"/>
          <w:sz w:val="16"/>
        </w:rPr>
        <w:t xml:space="preserve"> </w:t>
      </w:r>
      <w:r>
        <w:rPr>
          <w:sz w:val="16"/>
        </w:rPr>
        <w:t>wykonania</w:t>
      </w:r>
      <w:r>
        <w:rPr>
          <w:spacing w:val="-9"/>
          <w:sz w:val="16"/>
        </w:rPr>
        <w:t xml:space="preserve"> </w:t>
      </w:r>
      <w:r>
        <w:rPr>
          <w:sz w:val="16"/>
        </w:rPr>
        <w:t>części</w:t>
      </w:r>
      <w:r>
        <w:rPr>
          <w:spacing w:val="-10"/>
          <w:sz w:val="16"/>
        </w:rPr>
        <w:t xml:space="preserve"> </w:t>
      </w:r>
      <w:r>
        <w:rPr>
          <w:sz w:val="16"/>
        </w:rPr>
        <w:t>umowy</w:t>
      </w:r>
      <w:r>
        <w:rPr>
          <w:spacing w:val="-7"/>
          <w:sz w:val="16"/>
        </w:rPr>
        <w:t xml:space="preserve"> </w:t>
      </w:r>
      <w:r>
        <w:rPr>
          <w:sz w:val="16"/>
        </w:rPr>
        <w:t>potwierdzonej</w:t>
      </w:r>
      <w:r>
        <w:rPr>
          <w:spacing w:val="-8"/>
          <w:sz w:val="16"/>
        </w:rPr>
        <w:t xml:space="preserve"> </w:t>
      </w:r>
      <w:r>
        <w:rPr>
          <w:sz w:val="16"/>
        </w:rPr>
        <w:t>wpisem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protokołu</w:t>
      </w:r>
      <w:r>
        <w:rPr>
          <w:spacing w:val="-8"/>
          <w:sz w:val="16"/>
        </w:rPr>
        <w:t xml:space="preserve"> </w:t>
      </w:r>
      <w:r>
        <w:rPr>
          <w:sz w:val="16"/>
        </w:rPr>
        <w:t>odbioru.</w:t>
      </w:r>
    </w:p>
    <w:p w14:paraId="60470FA2" w14:textId="77777777" w:rsidR="003D2EA4" w:rsidRDefault="003D2EA4" w:rsidP="003D2EA4">
      <w:pPr>
        <w:spacing w:before="3"/>
        <w:ind w:left="396"/>
        <w:rPr>
          <w:b/>
          <w:sz w:val="16"/>
        </w:rPr>
      </w:pPr>
      <w:r>
        <w:rPr>
          <w:b/>
          <w:sz w:val="16"/>
        </w:rPr>
        <w:t>Zmiany</w:t>
      </w:r>
    </w:p>
    <w:p w14:paraId="212F97E4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40"/>
        </w:tabs>
        <w:spacing w:before="120" w:line="408" w:lineRule="auto"/>
        <w:ind w:right="134"/>
        <w:jc w:val="both"/>
        <w:rPr>
          <w:sz w:val="16"/>
        </w:rPr>
      </w:pPr>
      <w:r>
        <w:rPr>
          <w:sz w:val="16"/>
        </w:rPr>
        <w:t>Zakazuje się zmian postanowień zawartej umowy w stosunku do treści oferty, na podstawie, której dokonano wyboru wykonawcy</w:t>
      </w:r>
      <w:r>
        <w:rPr>
          <w:spacing w:val="-17"/>
          <w:sz w:val="16"/>
        </w:rPr>
        <w:t xml:space="preserve"> </w:t>
      </w:r>
      <w:r>
        <w:rPr>
          <w:sz w:val="16"/>
        </w:rPr>
        <w:t>chyba,</w:t>
      </w:r>
      <w:r>
        <w:rPr>
          <w:spacing w:val="-16"/>
          <w:sz w:val="16"/>
        </w:rPr>
        <w:t xml:space="preserve"> </w:t>
      </w:r>
      <w:r>
        <w:rPr>
          <w:sz w:val="16"/>
        </w:rPr>
        <w:t>że</w:t>
      </w:r>
      <w:r>
        <w:rPr>
          <w:spacing w:val="-18"/>
          <w:sz w:val="16"/>
        </w:rPr>
        <w:t xml:space="preserve"> </w:t>
      </w:r>
      <w:r>
        <w:rPr>
          <w:sz w:val="16"/>
        </w:rPr>
        <w:t>konieczność</w:t>
      </w:r>
      <w:r>
        <w:rPr>
          <w:spacing w:val="-17"/>
          <w:sz w:val="16"/>
        </w:rPr>
        <w:t xml:space="preserve"> </w:t>
      </w:r>
      <w:r>
        <w:rPr>
          <w:sz w:val="16"/>
        </w:rPr>
        <w:t>wprowadzenia</w:t>
      </w:r>
      <w:r>
        <w:rPr>
          <w:spacing w:val="-16"/>
          <w:sz w:val="16"/>
        </w:rPr>
        <w:t xml:space="preserve"> </w:t>
      </w:r>
      <w:r>
        <w:rPr>
          <w:sz w:val="16"/>
        </w:rPr>
        <w:t>takich</w:t>
      </w:r>
      <w:r>
        <w:rPr>
          <w:spacing w:val="-17"/>
          <w:sz w:val="16"/>
        </w:rPr>
        <w:t xml:space="preserve"> </w:t>
      </w:r>
      <w:r>
        <w:rPr>
          <w:sz w:val="16"/>
        </w:rPr>
        <w:t>zmian</w:t>
      </w:r>
      <w:r>
        <w:rPr>
          <w:spacing w:val="-16"/>
          <w:sz w:val="16"/>
        </w:rPr>
        <w:t xml:space="preserve"> </w:t>
      </w:r>
      <w:r>
        <w:rPr>
          <w:sz w:val="16"/>
        </w:rPr>
        <w:t>wynika</w:t>
      </w:r>
      <w:r>
        <w:rPr>
          <w:spacing w:val="-18"/>
          <w:sz w:val="16"/>
        </w:rPr>
        <w:t xml:space="preserve"> </w:t>
      </w:r>
      <w:r>
        <w:rPr>
          <w:sz w:val="16"/>
        </w:rPr>
        <w:t>z</w:t>
      </w:r>
      <w:r>
        <w:rPr>
          <w:spacing w:val="-16"/>
          <w:sz w:val="16"/>
        </w:rPr>
        <w:t xml:space="preserve"> </w:t>
      </w:r>
      <w:r>
        <w:rPr>
          <w:sz w:val="16"/>
        </w:rPr>
        <w:t>okoliczności,</w:t>
      </w:r>
      <w:r>
        <w:rPr>
          <w:spacing w:val="-16"/>
          <w:sz w:val="16"/>
        </w:rPr>
        <w:t xml:space="preserve"> </w:t>
      </w:r>
      <w:r>
        <w:rPr>
          <w:sz w:val="16"/>
        </w:rPr>
        <w:t>których</w:t>
      </w:r>
      <w:r>
        <w:rPr>
          <w:spacing w:val="-17"/>
          <w:sz w:val="16"/>
        </w:rPr>
        <w:t xml:space="preserve"> </w:t>
      </w:r>
      <w:r>
        <w:rPr>
          <w:sz w:val="16"/>
        </w:rPr>
        <w:t>nie</w:t>
      </w:r>
      <w:r>
        <w:rPr>
          <w:spacing w:val="-16"/>
          <w:sz w:val="16"/>
        </w:rPr>
        <w:t xml:space="preserve"> </w:t>
      </w:r>
      <w:r>
        <w:rPr>
          <w:sz w:val="16"/>
        </w:rPr>
        <w:t>można</w:t>
      </w:r>
      <w:r>
        <w:rPr>
          <w:spacing w:val="-18"/>
          <w:sz w:val="16"/>
        </w:rPr>
        <w:t xml:space="preserve"> </w:t>
      </w:r>
      <w:r>
        <w:rPr>
          <w:sz w:val="16"/>
        </w:rPr>
        <w:t>było</w:t>
      </w:r>
      <w:r>
        <w:rPr>
          <w:spacing w:val="-16"/>
          <w:sz w:val="16"/>
        </w:rPr>
        <w:t xml:space="preserve"> </w:t>
      </w:r>
      <w:r>
        <w:rPr>
          <w:sz w:val="16"/>
        </w:rPr>
        <w:t>przewidzieć w</w:t>
      </w:r>
      <w:r>
        <w:rPr>
          <w:spacing w:val="-7"/>
          <w:sz w:val="16"/>
        </w:rPr>
        <w:t xml:space="preserve"> </w:t>
      </w:r>
      <w:r>
        <w:rPr>
          <w:sz w:val="16"/>
        </w:rPr>
        <w:t>chwili</w:t>
      </w:r>
      <w:r>
        <w:rPr>
          <w:spacing w:val="-7"/>
          <w:sz w:val="16"/>
        </w:rPr>
        <w:t xml:space="preserve"> </w:t>
      </w:r>
      <w:r>
        <w:rPr>
          <w:sz w:val="16"/>
        </w:rPr>
        <w:t>zawarcia</w:t>
      </w:r>
      <w:r>
        <w:rPr>
          <w:spacing w:val="-7"/>
          <w:sz w:val="16"/>
        </w:rPr>
        <w:t xml:space="preserve"> </w:t>
      </w:r>
      <w:r>
        <w:rPr>
          <w:sz w:val="16"/>
        </w:rPr>
        <w:t>umowy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8"/>
          <w:sz w:val="16"/>
        </w:rPr>
        <w:t xml:space="preserve"> </w:t>
      </w:r>
      <w:r>
        <w:rPr>
          <w:sz w:val="16"/>
        </w:rPr>
        <w:t>zmiany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9"/>
          <w:sz w:val="16"/>
        </w:rPr>
        <w:t xml:space="preserve"> </w:t>
      </w:r>
      <w:r>
        <w:rPr>
          <w:sz w:val="16"/>
        </w:rPr>
        <w:t>są</w:t>
      </w:r>
      <w:r>
        <w:rPr>
          <w:spacing w:val="-8"/>
          <w:sz w:val="16"/>
        </w:rPr>
        <w:t xml:space="preserve"> </w:t>
      </w:r>
      <w:r>
        <w:rPr>
          <w:sz w:val="16"/>
        </w:rPr>
        <w:t>korzystne</w:t>
      </w:r>
      <w:r>
        <w:rPr>
          <w:spacing w:val="-8"/>
          <w:sz w:val="16"/>
        </w:rPr>
        <w:t xml:space="preserve"> </w:t>
      </w:r>
      <w:r>
        <w:rPr>
          <w:sz w:val="16"/>
        </w:rPr>
        <w:t>dla</w:t>
      </w:r>
      <w:r>
        <w:rPr>
          <w:spacing w:val="-7"/>
          <w:sz w:val="16"/>
        </w:rPr>
        <w:t xml:space="preserve"> </w:t>
      </w:r>
      <w:r>
        <w:rPr>
          <w:sz w:val="16"/>
        </w:rPr>
        <w:t>zamawiającego.</w:t>
      </w:r>
    </w:p>
    <w:p w14:paraId="39E2B7BB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40"/>
        </w:tabs>
        <w:spacing w:line="186" w:lineRule="exact"/>
        <w:jc w:val="both"/>
        <w:rPr>
          <w:sz w:val="16"/>
        </w:rPr>
      </w:pPr>
      <w:r>
        <w:rPr>
          <w:sz w:val="16"/>
        </w:rPr>
        <w:t>Przewidywane</w:t>
      </w:r>
      <w:r>
        <w:rPr>
          <w:spacing w:val="-9"/>
          <w:sz w:val="16"/>
        </w:rPr>
        <w:t xml:space="preserve"> </w:t>
      </w:r>
      <w:r>
        <w:rPr>
          <w:sz w:val="16"/>
        </w:rPr>
        <w:t>są</w:t>
      </w:r>
      <w:r>
        <w:rPr>
          <w:spacing w:val="-8"/>
          <w:sz w:val="16"/>
        </w:rPr>
        <w:t xml:space="preserve"> </w:t>
      </w:r>
      <w:r>
        <w:rPr>
          <w:sz w:val="16"/>
        </w:rPr>
        <w:t>następujące</w:t>
      </w:r>
      <w:r>
        <w:rPr>
          <w:spacing w:val="-6"/>
          <w:sz w:val="16"/>
        </w:rPr>
        <w:t xml:space="preserve"> </w:t>
      </w:r>
      <w:r>
        <w:rPr>
          <w:sz w:val="16"/>
        </w:rPr>
        <w:t>rodzaje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warunki</w:t>
      </w:r>
      <w:r>
        <w:rPr>
          <w:spacing w:val="-9"/>
          <w:sz w:val="16"/>
        </w:rPr>
        <w:t xml:space="preserve"> </w:t>
      </w:r>
      <w:r>
        <w:rPr>
          <w:sz w:val="16"/>
        </w:rPr>
        <w:t>zmiany</w:t>
      </w:r>
      <w:r>
        <w:rPr>
          <w:spacing w:val="-8"/>
          <w:sz w:val="16"/>
        </w:rPr>
        <w:t xml:space="preserve"> </w:t>
      </w:r>
      <w:r>
        <w:rPr>
          <w:sz w:val="16"/>
        </w:rPr>
        <w:t>treści</w:t>
      </w:r>
      <w:r>
        <w:rPr>
          <w:spacing w:val="-7"/>
          <w:sz w:val="16"/>
        </w:rPr>
        <w:t xml:space="preserve"> </w:t>
      </w:r>
      <w:r>
        <w:rPr>
          <w:sz w:val="16"/>
        </w:rPr>
        <w:t>umowy:</w:t>
      </w:r>
    </w:p>
    <w:p w14:paraId="49AF59B9" w14:textId="77777777" w:rsidR="003D2EA4" w:rsidRDefault="003D2EA4" w:rsidP="003D2EA4">
      <w:pPr>
        <w:pStyle w:val="Akapitzlist"/>
        <w:numPr>
          <w:ilvl w:val="1"/>
          <w:numId w:val="9"/>
        </w:numPr>
        <w:tabs>
          <w:tab w:val="left" w:pos="1760"/>
        </w:tabs>
        <w:spacing w:before="121" w:line="408" w:lineRule="auto"/>
        <w:ind w:right="139"/>
        <w:jc w:val="both"/>
        <w:rPr>
          <w:sz w:val="16"/>
        </w:rPr>
      </w:pPr>
      <w:r>
        <w:rPr>
          <w:sz w:val="16"/>
        </w:rPr>
        <w:t>gdy</w:t>
      </w:r>
      <w:r>
        <w:rPr>
          <w:spacing w:val="-25"/>
          <w:sz w:val="16"/>
        </w:rPr>
        <w:t xml:space="preserve"> </w:t>
      </w:r>
      <w:r>
        <w:rPr>
          <w:sz w:val="16"/>
        </w:rPr>
        <w:t>zmiana</w:t>
      </w:r>
      <w:r>
        <w:rPr>
          <w:spacing w:val="-24"/>
          <w:sz w:val="16"/>
        </w:rPr>
        <w:t xml:space="preserve"> </w:t>
      </w:r>
      <w:r>
        <w:rPr>
          <w:sz w:val="16"/>
        </w:rPr>
        <w:t>umowy</w:t>
      </w:r>
      <w:r>
        <w:rPr>
          <w:spacing w:val="-24"/>
          <w:sz w:val="16"/>
        </w:rPr>
        <w:t xml:space="preserve"> </w:t>
      </w:r>
      <w:r>
        <w:rPr>
          <w:sz w:val="16"/>
        </w:rPr>
        <w:t>stanowi</w:t>
      </w:r>
      <w:r>
        <w:rPr>
          <w:spacing w:val="-26"/>
          <w:sz w:val="16"/>
        </w:rPr>
        <w:t xml:space="preserve"> </w:t>
      </w:r>
      <w:r>
        <w:rPr>
          <w:sz w:val="16"/>
        </w:rPr>
        <w:t>konsekwencję</w:t>
      </w:r>
      <w:r>
        <w:rPr>
          <w:spacing w:val="-24"/>
          <w:sz w:val="16"/>
        </w:rPr>
        <w:t xml:space="preserve"> </w:t>
      </w:r>
      <w:r>
        <w:rPr>
          <w:sz w:val="16"/>
        </w:rPr>
        <w:t>działania</w:t>
      </w:r>
      <w:r>
        <w:rPr>
          <w:spacing w:val="-24"/>
          <w:sz w:val="16"/>
        </w:rPr>
        <w:t xml:space="preserve"> </w:t>
      </w:r>
      <w:r>
        <w:rPr>
          <w:sz w:val="16"/>
        </w:rPr>
        <w:t>sił</w:t>
      </w:r>
      <w:r>
        <w:rPr>
          <w:spacing w:val="-25"/>
          <w:sz w:val="16"/>
        </w:rPr>
        <w:t xml:space="preserve"> </w:t>
      </w:r>
      <w:r>
        <w:rPr>
          <w:sz w:val="16"/>
        </w:rPr>
        <w:t>wyższych</w:t>
      </w:r>
      <w:r>
        <w:rPr>
          <w:spacing w:val="-26"/>
          <w:sz w:val="16"/>
        </w:rPr>
        <w:t xml:space="preserve"> </w:t>
      </w:r>
      <w:r>
        <w:rPr>
          <w:sz w:val="16"/>
        </w:rPr>
        <w:t>(katastrofy,</w:t>
      </w:r>
      <w:r>
        <w:rPr>
          <w:spacing w:val="-24"/>
          <w:sz w:val="16"/>
        </w:rPr>
        <w:t xml:space="preserve"> </w:t>
      </w:r>
      <w:r>
        <w:rPr>
          <w:sz w:val="16"/>
        </w:rPr>
        <w:t>klęski</w:t>
      </w:r>
      <w:r>
        <w:rPr>
          <w:spacing w:val="-26"/>
          <w:sz w:val="16"/>
        </w:rPr>
        <w:t xml:space="preserve"> </w:t>
      </w:r>
      <w:r>
        <w:rPr>
          <w:sz w:val="16"/>
        </w:rPr>
        <w:t>żywiołowe,</w:t>
      </w:r>
      <w:r>
        <w:rPr>
          <w:spacing w:val="-24"/>
          <w:sz w:val="16"/>
        </w:rPr>
        <w:t xml:space="preserve"> </w:t>
      </w:r>
      <w:r>
        <w:rPr>
          <w:sz w:val="16"/>
        </w:rPr>
        <w:t>itp.)</w:t>
      </w:r>
      <w:r>
        <w:rPr>
          <w:spacing w:val="-25"/>
          <w:sz w:val="16"/>
        </w:rPr>
        <w:t xml:space="preserve"> </w:t>
      </w:r>
      <w:r>
        <w:rPr>
          <w:sz w:val="16"/>
        </w:rPr>
        <w:t>niezależnych od Wykonawcy, których nie można było przewidzieć, zdarzenia losowe jeżeli zmiana stała się konieczna z jakichkolwiek</w:t>
      </w:r>
      <w:r>
        <w:rPr>
          <w:spacing w:val="-20"/>
          <w:sz w:val="16"/>
        </w:rPr>
        <w:t xml:space="preserve"> </w:t>
      </w:r>
      <w:r>
        <w:rPr>
          <w:sz w:val="16"/>
        </w:rPr>
        <w:t>innych</w:t>
      </w:r>
      <w:r>
        <w:rPr>
          <w:spacing w:val="-21"/>
          <w:sz w:val="16"/>
        </w:rPr>
        <w:t xml:space="preserve"> </w:t>
      </w:r>
      <w:r>
        <w:rPr>
          <w:sz w:val="16"/>
        </w:rPr>
        <w:t>przyczyn</w:t>
      </w:r>
      <w:r>
        <w:rPr>
          <w:spacing w:val="-20"/>
          <w:sz w:val="16"/>
        </w:rPr>
        <w:t xml:space="preserve"> </w:t>
      </w:r>
      <w:r>
        <w:rPr>
          <w:sz w:val="16"/>
        </w:rPr>
        <w:t>niezależnych</w:t>
      </w:r>
      <w:r>
        <w:rPr>
          <w:spacing w:val="-20"/>
          <w:sz w:val="16"/>
        </w:rPr>
        <w:t xml:space="preserve"> </w:t>
      </w:r>
      <w:r>
        <w:rPr>
          <w:sz w:val="16"/>
        </w:rPr>
        <w:t>od</w:t>
      </w:r>
      <w:r>
        <w:rPr>
          <w:spacing w:val="-20"/>
          <w:sz w:val="16"/>
        </w:rPr>
        <w:t xml:space="preserve"> </w:t>
      </w:r>
      <w:r>
        <w:rPr>
          <w:sz w:val="16"/>
        </w:rPr>
        <w:t>Wykonawcy</w:t>
      </w:r>
      <w:r>
        <w:rPr>
          <w:spacing w:val="-20"/>
          <w:sz w:val="16"/>
        </w:rPr>
        <w:t xml:space="preserve"> </w:t>
      </w:r>
      <w:r>
        <w:rPr>
          <w:sz w:val="16"/>
        </w:rPr>
        <w:t>Zamawiający</w:t>
      </w:r>
      <w:r>
        <w:rPr>
          <w:spacing w:val="-20"/>
          <w:sz w:val="16"/>
        </w:rPr>
        <w:t xml:space="preserve"> </w:t>
      </w:r>
      <w:r>
        <w:rPr>
          <w:sz w:val="16"/>
        </w:rPr>
        <w:t>indywidualnie</w:t>
      </w:r>
      <w:r>
        <w:rPr>
          <w:spacing w:val="-21"/>
          <w:sz w:val="16"/>
        </w:rPr>
        <w:t xml:space="preserve"> </w:t>
      </w:r>
      <w:r>
        <w:rPr>
          <w:sz w:val="16"/>
        </w:rPr>
        <w:t>może</w:t>
      </w:r>
      <w:r>
        <w:rPr>
          <w:spacing w:val="-20"/>
          <w:sz w:val="16"/>
        </w:rPr>
        <w:t xml:space="preserve"> </w:t>
      </w:r>
      <w:r>
        <w:rPr>
          <w:sz w:val="16"/>
        </w:rPr>
        <w:t>wyrazić</w:t>
      </w:r>
      <w:r>
        <w:rPr>
          <w:spacing w:val="-20"/>
          <w:sz w:val="16"/>
        </w:rPr>
        <w:t xml:space="preserve"> </w:t>
      </w:r>
      <w:r>
        <w:rPr>
          <w:sz w:val="16"/>
        </w:rPr>
        <w:t>zgodę</w:t>
      </w:r>
      <w:r>
        <w:rPr>
          <w:spacing w:val="-20"/>
          <w:sz w:val="16"/>
        </w:rPr>
        <w:t xml:space="preserve"> </w:t>
      </w:r>
      <w:r>
        <w:rPr>
          <w:sz w:val="16"/>
        </w:rPr>
        <w:t>na zmiany</w:t>
      </w:r>
      <w:r>
        <w:rPr>
          <w:spacing w:val="-7"/>
          <w:sz w:val="16"/>
        </w:rPr>
        <w:t xml:space="preserve"> </w:t>
      </w:r>
      <w:r>
        <w:rPr>
          <w:sz w:val="16"/>
        </w:rPr>
        <w:t>terminu</w:t>
      </w:r>
      <w:r>
        <w:rPr>
          <w:spacing w:val="-9"/>
          <w:sz w:val="16"/>
        </w:rPr>
        <w:t xml:space="preserve"> </w:t>
      </w:r>
      <w:r>
        <w:rPr>
          <w:sz w:val="16"/>
        </w:rPr>
        <w:t>rozpoczęcia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9"/>
          <w:sz w:val="16"/>
        </w:rPr>
        <w:t xml:space="preserve"> </w:t>
      </w:r>
      <w:r>
        <w:rPr>
          <w:sz w:val="16"/>
        </w:rPr>
        <w:t>zakończenie</w:t>
      </w:r>
      <w:r>
        <w:rPr>
          <w:spacing w:val="-8"/>
          <w:sz w:val="16"/>
        </w:rPr>
        <w:t xml:space="preserve"> </w:t>
      </w:r>
      <w:r>
        <w:rPr>
          <w:sz w:val="16"/>
        </w:rPr>
        <w:t>realizacji</w:t>
      </w:r>
      <w:r>
        <w:rPr>
          <w:spacing w:val="-7"/>
          <w:sz w:val="16"/>
        </w:rPr>
        <w:t xml:space="preserve"> </w:t>
      </w:r>
      <w:r>
        <w:rPr>
          <w:sz w:val="16"/>
        </w:rPr>
        <w:t>usługi.</w:t>
      </w:r>
    </w:p>
    <w:p w14:paraId="6711F169" w14:textId="77777777" w:rsidR="003D2EA4" w:rsidRDefault="003D2EA4" w:rsidP="003D2EA4">
      <w:pPr>
        <w:pStyle w:val="Akapitzlist"/>
        <w:numPr>
          <w:ilvl w:val="1"/>
          <w:numId w:val="9"/>
        </w:numPr>
        <w:tabs>
          <w:tab w:val="left" w:pos="1760"/>
        </w:tabs>
        <w:spacing w:line="189" w:lineRule="exact"/>
        <w:jc w:val="both"/>
        <w:rPr>
          <w:sz w:val="16"/>
        </w:rPr>
      </w:pPr>
      <w:r>
        <w:rPr>
          <w:w w:val="95"/>
          <w:sz w:val="16"/>
        </w:rPr>
        <w:t>zawieszenia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okresu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trwania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umowy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powodowanej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decyzją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Zamawiającego,</w:t>
      </w:r>
    </w:p>
    <w:p w14:paraId="366735DE" w14:textId="77777777" w:rsidR="003D2EA4" w:rsidRDefault="003D2EA4" w:rsidP="003D2EA4">
      <w:pPr>
        <w:pStyle w:val="Akapitzlist"/>
        <w:numPr>
          <w:ilvl w:val="1"/>
          <w:numId w:val="9"/>
        </w:numPr>
        <w:tabs>
          <w:tab w:val="left" w:pos="1760"/>
        </w:tabs>
        <w:spacing w:before="120"/>
        <w:jc w:val="both"/>
        <w:rPr>
          <w:sz w:val="16"/>
        </w:rPr>
      </w:pPr>
      <w:r>
        <w:rPr>
          <w:sz w:val="16"/>
        </w:rPr>
        <w:t>udokumentowane opóźnienia niezależne od</w:t>
      </w:r>
      <w:r>
        <w:rPr>
          <w:spacing w:val="-28"/>
          <w:sz w:val="16"/>
        </w:rPr>
        <w:t xml:space="preserve"> </w:t>
      </w:r>
      <w:r>
        <w:rPr>
          <w:sz w:val="16"/>
        </w:rPr>
        <w:t>Wykonawcy,</w:t>
      </w:r>
    </w:p>
    <w:p w14:paraId="308A4EA1" w14:textId="77777777" w:rsidR="003D2EA4" w:rsidRDefault="003D2EA4" w:rsidP="003D2EA4">
      <w:pPr>
        <w:pStyle w:val="Akapitzlist"/>
        <w:numPr>
          <w:ilvl w:val="1"/>
          <w:numId w:val="9"/>
        </w:numPr>
        <w:tabs>
          <w:tab w:val="left" w:pos="1760"/>
        </w:tabs>
        <w:spacing w:before="119" w:line="408" w:lineRule="auto"/>
        <w:ind w:right="135"/>
        <w:jc w:val="both"/>
        <w:rPr>
          <w:sz w:val="16"/>
        </w:rPr>
      </w:pPr>
      <w:r>
        <w:rPr>
          <w:sz w:val="16"/>
        </w:rPr>
        <w:t>urzędowe</w:t>
      </w:r>
      <w:r>
        <w:rPr>
          <w:spacing w:val="-9"/>
          <w:sz w:val="16"/>
        </w:rPr>
        <w:t xml:space="preserve"> </w:t>
      </w:r>
      <w:r>
        <w:rPr>
          <w:sz w:val="16"/>
        </w:rPr>
        <w:t>zmiany</w:t>
      </w:r>
      <w:r>
        <w:rPr>
          <w:spacing w:val="-9"/>
          <w:sz w:val="16"/>
        </w:rPr>
        <w:t xml:space="preserve"> </w:t>
      </w:r>
      <w:r>
        <w:rPr>
          <w:sz w:val="16"/>
        </w:rPr>
        <w:t>podatków</w:t>
      </w:r>
      <w:r>
        <w:rPr>
          <w:spacing w:val="-9"/>
          <w:sz w:val="16"/>
        </w:rPr>
        <w:t xml:space="preserve"> </w:t>
      </w:r>
      <w:r>
        <w:rPr>
          <w:sz w:val="16"/>
        </w:rPr>
        <w:t>/</w:t>
      </w:r>
      <w:r>
        <w:rPr>
          <w:spacing w:val="-8"/>
          <w:sz w:val="16"/>
        </w:rPr>
        <w:t xml:space="preserve"> </w:t>
      </w:r>
      <w:r>
        <w:rPr>
          <w:sz w:val="16"/>
        </w:rPr>
        <w:t>opłat,</w:t>
      </w:r>
      <w:r>
        <w:rPr>
          <w:spacing w:val="-8"/>
          <w:sz w:val="16"/>
        </w:rPr>
        <w:t xml:space="preserve"> </w:t>
      </w:r>
      <w:r>
        <w:rPr>
          <w:sz w:val="16"/>
        </w:rPr>
        <w:t>których</w:t>
      </w:r>
      <w:r>
        <w:rPr>
          <w:spacing w:val="-10"/>
          <w:sz w:val="16"/>
        </w:rPr>
        <w:t xml:space="preserve"> </w:t>
      </w:r>
      <w:r>
        <w:rPr>
          <w:sz w:val="16"/>
        </w:rPr>
        <w:t>płatnikiem</w:t>
      </w:r>
      <w:r>
        <w:rPr>
          <w:spacing w:val="-8"/>
          <w:sz w:val="16"/>
        </w:rPr>
        <w:t xml:space="preserve"> </w:t>
      </w:r>
      <w:r>
        <w:rPr>
          <w:sz w:val="16"/>
        </w:rPr>
        <w:t>jest</w:t>
      </w:r>
      <w:r>
        <w:rPr>
          <w:spacing w:val="-9"/>
          <w:sz w:val="16"/>
        </w:rPr>
        <w:t xml:space="preserve"> </w:t>
      </w:r>
      <w:r>
        <w:rPr>
          <w:sz w:val="16"/>
        </w:rPr>
        <w:t>Wykonawca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6"/>
          <w:sz w:val="16"/>
        </w:rPr>
        <w:t xml:space="preserve"> </w:t>
      </w:r>
      <w:r>
        <w:rPr>
          <w:sz w:val="16"/>
        </w:rPr>
        <w:t>szczególności</w:t>
      </w:r>
      <w:r>
        <w:rPr>
          <w:spacing w:val="-8"/>
          <w:sz w:val="16"/>
        </w:rPr>
        <w:t xml:space="preserve"> </w:t>
      </w:r>
      <w:r>
        <w:rPr>
          <w:sz w:val="16"/>
        </w:rPr>
        <w:t>zmiana</w:t>
      </w:r>
      <w:r>
        <w:rPr>
          <w:spacing w:val="-8"/>
          <w:sz w:val="16"/>
        </w:rPr>
        <w:t xml:space="preserve"> </w:t>
      </w:r>
      <w:r>
        <w:rPr>
          <w:sz w:val="16"/>
        </w:rPr>
        <w:t>stawek</w:t>
      </w:r>
      <w:r>
        <w:rPr>
          <w:spacing w:val="-9"/>
          <w:sz w:val="16"/>
        </w:rPr>
        <w:t xml:space="preserve"> </w:t>
      </w:r>
      <w:r>
        <w:rPr>
          <w:sz w:val="16"/>
        </w:rPr>
        <w:t>VAT</w:t>
      </w:r>
      <w:r>
        <w:rPr>
          <w:spacing w:val="-10"/>
          <w:sz w:val="16"/>
        </w:rPr>
        <w:t xml:space="preserve"> </w:t>
      </w:r>
      <w:r>
        <w:rPr>
          <w:sz w:val="16"/>
        </w:rPr>
        <w:t>– stawka</w:t>
      </w:r>
      <w:r>
        <w:rPr>
          <w:spacing w:val="-21"/>
          <w:sz w:val="16"/>
        </w:rPr>
        <w:t xml:space="preserve"> </w:t>
      </w:r>
      <w:r>
        <w:rPr>
          <w:sz w:val="16"/>
        </w:rPr>
        <w:t>i</w:t>
      </w:r>
      <w:r>
        <w:rPr>
          <w:spacing w:val="-22"/>
          <w:sz w:val="16"/>
        </w:rPr>
        <w:t xml:space="preserve"> </w:t>
      </w:r>
      <w:r>
        <w:rPr>
          <w:sz w:val="16"/>
        </w:rPr>
        <w:t>kwota</w:t>
      </w:r>
      <w:r>
        <w:rPr>
          <w:spacing w:val="-21"/>
          <w:sz w:val="16"/>
        </w:rPr>
        <w:t xml:space="preserve"> </w:t>
      </w:r>
      <w:r>
        <w:rPr>
          <w:sz w:val="16"/>
        </w:rPr>
        <w:t>podatku</w:t>
      </w:r>
      <w:r>
        <w:rPr>
          <w:spacing w:val="-22"/>
          <w:sz w:val="16"/>
        </w:rPr>
        <w:t xml:space="preserve"> </w:t>
      </w:r>
      <w:r>
        <w:rPr>
          <w:sz w:val="16"/>
        </w:rPr>
        <w:t>VAT</w:t>
      </w:r>
      <w:r>
        <w:rPr>
          <w:spacing w:val="-22"/>
          <w:sz w:val="16"/>
        </w:rPr>
        <w:t xml:space="preserve"> </w:t>
      </w:r>
      <w:r>
        <w:rPr>
          <w:sz w:val="16"/>
        </w:rPr>
        <w:t>oraz</w:t>
      </w:r>
      <w:r>
        <w:rPr>
          <w:spacing w:val="-22"/>
          <w:sz w:val="16"/>
        </w:rPr>
        <w:t xml:space="preserve"> </w:t>
      </w:r>
      <w:r>
        <w:rPr>
          <w:sz w:val="16"/>
        </w:rPr>
        <w:t>wynagrodzenie</w:t>
      </w:r>
      <w:r>
        <w:rPr>
          <w:spacing w:val="-22"/>
          <w:sz w:val="16"/>
        </w:rPr>
        <w:t xml:space="preserve"> </w:t>
      </w:r>
      <w:r>
        <w:rPr>
          <w:sz w:val="16"/>
        </w:rPr>
        <w:t>brutto</w:t>
      </w:r>
      <w:r>
        <w:rPr>
          <w:spacing w:val="-21"/>
          <w:sz w:val="16"/>
        </w:rPr>
        <w:t xml:space="preserve"> </w:t>
      </w:r>
      <w:r>
        <w:rPr>
          <w:sz w:val="16"/>
        </w:rPr>
        <w:t>ulegną</w:t>
      </w:r>
      <w:r>
        <w:rPr>
          <w:spacing w:val="-21"/>
          <w:sz w:val="16"/>
        </w:rPr>
        <w:t xml:space="preserve"> </w:t>
      </w:r>
      <w:r>
        <w:rPr>
          <w:sz w:val="16"/>
        </w:rPr>
        <w:t>zmianie</w:t>
      </w:r>
      <w:r>
        <w:rPr>
          <w:spacing w:val="-22"/>
          <w:sz w:val="16"/>
        </w:rPr>
        <w:t xml:space="preserve"> </w:t>
      </w:r>
      <w:r>
        <w:rPr>
          <w:sz w:val="16"/>
        </w:rPr>
        <w:t>(zgodnie</w:t>
      </w:r>
      <w:r>
        <w:rPr>
          <w:spacing w:val="-21"/>
          <w:sz w:val="16"/>
        </w:rPr>
        <w:t xml:space="preserve"> </w:t>
      </w:r>
      <w:r>
        <w:rPr>
          <w:sz w:val="16"/>
        </w:rPr>
        <w:t>z</w:t>
      </w:r>
      <w:r>
        <w:rPr>
          <w:spacing w:val="-21"/>
          <w:sz w:val="16"/>
        </w:rPr>
        <w:t xml:space="preserve"> </w:t>
      </w:r>
      <w:r>
        <w:rPr>
          <w:sz w:val="16"/>
        </w:rPr>
        <w:t>przepisami</w:t>
      </w:r>
      <w:r>
        <w:rPr>
          <w:spacing w:val="-22"/>
          <w:sz w:val="16"/>
        </w:rPr>
        <w:t xml:space="preserve"> </w:t>
      </w:r>
      <w:r>
        <w:rPr>
          <w:sz w:val="16"/>
        </w:rPr>
        <w:t>wprowadzającymi zmianę),</w:t>
      </w:r>
    </w:p>
    <w:p w14:paraId="44F74D2E" w14:textId="77777777" w:rsidR="003D2EA4" w:rsidRDefault="003D2EA4" w:rsidP="003D2EA4">
      <w:pPr>
        <w:pStyle w:val="Akapitzlist"/>
        <w:numPr>
          <w:ilvl w:val="1"/>
          <w:numId w:val="9"/>
        </w:numPr>
        <w:tabs>
          <w:tab w:val="left" w:pos="1760"/>
        </w:tabs>
        <w:spacing w:line="185" w:lineRule="exact"/>
        <w:jc w:val="both"/>
        <w:rPr>
          <w:sz w:val="16"/>
        </w:rPr>
      </w:pPr>
      <w:r>
        <w:rPr>
          <w:sz w:val="16"/>
        </w:rPr>
        <w:t>zmiany</w:t>
      </w:r>
      <w:r>
        <w:rPr>
          <w:spacing w:val="-18"/>
          <w:sz w:val="16"/>
        </w:rPr>
        <w:t xml:space="preserve"> </w:t>
      </w:r>
      <w:r>
        <w:rPr>
          <w:sz w:val="16"/>
        </w:rPr>
        <w:t>umowy,</w:t>
      </w:r>
      <w:r>
        <w:rPr>
          <w:spacing w:val="-17"/>
          <w:sz w:val="16"/>
        </w:rPr>
        <w:t xml:space="preserve"> </w:t>
      </w:r>
      <w:r>
        <w:rPr>
          <w:sz w:val="16"/>
        </w:rPr>
        <w:t>których</w:t>
      </w:r>
      <w:r>
        <w:rPr>
          <w:spacing w:val="-17"/>
          <w:sz w:val="16"/>
        </w:rPr>
        <w:t xml:space="preserve"> </w:t>
      </w:r>
      <w:r>
        <w:rPr>
          <w:sz w:val="16"/>
        </w:rPr>
        <w:t>łączna</w:t>
      </w:r>
      <w:r>
        <w:rPr>
          <w:spacing w:val="-19"/>
          <w:sz w:val="16"/>
        </w:rPr>
        <w:t xml:space="preserve"> </w:t>
      </w:r>
      <w:r>
        <w:rPr>
          <w:sz w:val="16"/>
        </w:rPr>
        <w:t>wartość</w:t>
      </w:r>
      <w:r>
        <w:rPr>
          <w:spacing w:val="-18"/>
          <w:sz w:val="16"/>
        </w:rPr>
        <w:t xml:space="preserve"> </w:t>
      </w:r>
      <w:r>
        <w:rPr>
          <w:sz w:val="16"/>
        </w:rPr>
        <w:t>jest</w:t>
      </w:r>
      <w:r>
        <w:rPr>
          <w:spacing w:val="-17"/>
          <w:sz w:val="16"/>
        </w:rPr>
        <w:t xml:space="preserve"> </w:t>
      </w:r>
      <w:r>
        <w:rPr>
          <w:sz w:val="16"/>
        </w:rPr>
        <w:t>mniejsza</w:t>
      </w:r>
      <w:r>
        <w:rPr>
          <w:spacing w:val="-17"/>
          <w:sz w:val="16"/>
        </w:rPr>
        <w:t xml:space="preserve"> </w:t>
      </w:r>
      <w:r>
        <w:rPr>
          <w:sz w:val="16"/>
        </w:rPr>
        <w:t>niż</w:t>
      </w:r>
      <w:r>
        <w:rPr>
          <w:spacing w:val="-18"/>
          <w:sz w:val="16"/>
        </w:rPr>
        <w:t xml:space="preserve"> </w:t>
      </w:r>
      <w:r>
        <w:rPr>
          <w:sz w:val="16"/>
        </w:rPr>
        <w:t>progi</w:t>
      </w:r>
      <w:r>
        <w:rPr>
          <w:spacing w:val="-18"/>
          <w:sz w:val="16"/>
        </w:rPr>
        <w:t xml:space="preserve"> </w:t>
      </w:r>
      <w:r>
        <w:rPr>
          <w:sz w:val="16"/>
        </w:rPr>
        <w:t>unijne</w:t>
      </w:r>
      <w:r>
        <w:rPr>
          <w:spacing w:val="-17"/>
          <w:sz w:val="16"/>
        </w:rPr>
        <w:t xml:space="preserve"> </w:t>
      </w:r>
      <w:r>
        <w:rPr>
          <w:sz w:val="16"/>
        </w:rPr>
        <w:t>oraz</w:t>
      </w:r>
      <w:r>
        <w:rPr>
          <w:spacing w:val="-18"/>
          <w:sz w:val="16"/>
        </w:rPr>
        <w:t xml:space="preserve"> </w:t>
      </w:r>
      <w:r>
        <w:rPr>
          <w:sz w:val="16"/>
        </w:rPr>
        <w:t>jest</w:t>
      </w:r>
      <w:r>
        <w:rPr>
          <w:spacing w:val="-17"/>
          <w:sz w:val="16"/>
        </w:rPr>
        <w:t xml:space="preserve"> </w:t>
      </w:r>
      <w:r>
        <w:rPr>
          <w:sz w:val="16"/>
        </w:rPr>
        <w:t>niższa</w:t>
      </w:r>
      <w:r>
        <w:rPr>
          <w:spacing w:val="-18"/>
          <w:sz w:val="16"/>
        </w:rPr>
        <w:t xml:space="preserve"> </w:t>
      </w:r>
      <w:r>
        <w:rPr>
          <w:sz w:val="16"/>
        </w:rPr>
        <w:t>niż</w:t>
      </w:r>
      <w:r>
        <w:rPr>
          <w:spacing w:val="-17"/>
          <w:sz w:val="16"/>
        </w:rPr>
        <w:t xml:space="preserve"> </w:t>
      </w:r>
      <w:r>
        <w:rPr>
          <w:sz w:val="16"/>
        </w:rPr>
        <w:t>10%</w:t>
      </w:r>
      <w:r>
        <w:rPr>
          <w:spacing w:val="-18"/>
          <w:sz w:val="16"/>
        </w:rPr>
        <w:t xml:space="preserve"> </w:t>
      </w:r>
      <w:r>
        <w:rPr>
          <w:sz w:val="16"/>
        </w:rPr>
        <w:t>wartości</w:t>
      </w:r>
      <w:r>
        <w:rPr>
          <w:spacing w:val="-18"/>
          <w:sz w:val="16"/>
        </w:rPr>
        <w:t xml:space="preserve"> </w:t>
      </w:r>
      <w:r>
        <w:rPr>
          <w:sz w:val="16"/>
        </w:rPr>
        <w:t>pierwotnej</w:t>
      </w:r>
    </w:p>
    <w:p w14:paraId="5E58BD9E" w14:textId="77777777" w:rsidR="003D2EA4" w:rsidRDefault="003D2EA4" w:rsidP="003D2EA4">
      <w:pPr>
        <w:spacing w:before="131"/>
        <w:ind w:left="1759"/>
        <w:rPr>
          <w:sz w:val="16"/>
        </w:rPr>
      </w:pPr>
      <w:r>
        <w:rPr>
          <w:sz w:val="16"/>
        </w:rPr>
        <w:t>umowy, a zmiany te nie powodują zmiany ogólnego charakteru umowy,</w:t>
      </w:r>
    </w:p>
    <w:p w14:paraId="0D6F436C" w14:textId="77777777" w:rsidR="003D2EA4" w:rsidRDefault="003D2EA4" w:rsidP="003D2EA4">
      <w:pPr>
        <w:pStyle w:val="Akapitzlist"/>
        <w:numPr>
          <w:ilvl w:val="1"/>
          <w:numId w:val="9"/>
        </w:numPr>
        <w:tabs>
          <w:tab w:val="left" w:pos="1759"/>
          <w:tab w:val="left" w:pos="1760"/>
        </w:tabs>
        <w:spacing w:before="123" w:line="398" w:lineRule="auto"/>
        <w:ind w:right="131"/>
        <w:rPr>
          <w:sz w:val="16"/>
        </w:rPr>
      </w:pPr>
      <w:r>
        <w:rPr>
          <w:sz w:val="16"/>
        </w:rPr>
        <w:t>zawieszenia finansowania w sytuacji, gdy dysponent środków finansowych zawiesza Zamawiającemu finansowanie,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z w:val="16"/>
        </w:rPr>
        <w:t>którego</w:t>
      </w:r>
      <w:r>
        <w:rPr>
          <w:spacing w:val="-7"/>
          <w:sz w:val="16"/>
        </w:rPr>
        <w:t xml:space="preserve"> </w:t>
      </w:r>
      <w:r>
        <w:rPr>
          <w:sz w:val="16"/>
        </w:rPr>
        <w:t>są</w:t>
      </w:r>
      <w:r>
        <w:rPr>
          <w:spacing w:val="-7"/>
          <w:sz w:val="16"/>
        </w:rPr>
        <w:t xml:space="preserve"> </w:t>
      </w:r>
      <w:r>
        <w:rPr>
          <w:sz w:val="16"/>
        </w:rPr>
        <w:t>dokonywane</w:t>
      </w:r>
      <w:r>
        <w:rPr>
          <w:spacing w:val="-9"/>
          <w:sz w:val="16"/>
        </w:rPr>
        <w:t xml:space="preserve"> </w:t>
      </w:r>
      <w:r>
        <w:rPr>
          <w:sz w:val="16"/>
        </w:rPr>
        <w:t>płatności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rzecz</w:t>
      </w:r>
      <w:r>
        <w:rPr>
          <w:spacing w:val="-7"/>
          <w:sz w:val="16"/>
        </w:rPr>
        <w:t xml:space="preserve"> </w:t>
      </w:r>
      <w:r>
        <w:rPr>
          <w:sz w:val="16"/>
        </w:rPr>
        <w:t>Wykonawcy,</w:t>
      </w:r>
    </w:p>
    <w:p w14:paraId="007A44BB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rPr>
          <w:sz w:val="16"/>
        </w:rPr>
      </w:pPr>
      <w:r>
        <w:rPr>
          <w:sz w:val="16"/>
        </w:rPr>
        <w:t>zmiana</w:t>
      </w:r>
      <w:r>
        <w:rPr>
          <w:spacing w:val="-22"/>
          <w:sz w:val="16"/>
        </w:rPr>
        <w:t xml:space="preserve"> </w:t>
      </w:r>
      <w:r>
        <w:rPr>
          <w:sz w:val="16"/>
        </w:rPr>
        <w:t>obowiązujących</w:t>
      </w:r>
      <w:r>
        <w:rPr>
          <w:spacing w:val="-24"/>
          <w:sz w:val="16"/>
        </w:rPr>
        <w:t xml:space="preserve"> </w:t>
      </w:r>
      <w:r>
        <w:rPr>
          <w:sz w:val="16"/>
        </w:rPr>
        <w:t>przepisów,</w:t>
      </w:r>
      <w:r>
        <w:rPr>
          <w:spacing w:val="-23"/>
          <w:sz w:val="16"/>
        </w:rPr>
        <w:t xml:space="preserve"> </w:t>
      </w:r>
      <w:r>
        <w:rPr>
          <w:sz w:val="16"/>
        </w:rPr>
        <w:t>jeżeli</w:t>
      </w:r>
      <w:r>
        <w:rPr>
          <w:spacing w:val="-23"/>
          <w:sz w:val="16"/>
        </w:rPr>
        <w:t xml:space="preserve"> </w:t>
      </w:r>
      <w:r>
        <w:rPr>
          <w:sz w:val="16"/>
        </w:rPr>
        <w:t>konieczne</w:t>
      </w:r>
      <w:r>
        <w:rPr>
          <w:spacing w:val="-22"/>
          <w:sz w:val="16"/>
        </w:rPr>
        <w:t xml:space="preserve"> </w:t>
      </w:r>
      <w:r>
        <w:rPr>
          <w:sz w:val="16"/>
        </w:rPr>
        <w:t>będzie</w:t>
      </w:r>
      <w:r>
        <w:rPr>
          <w:spacing w:val="-22"/>
          <w:sz w:val="16"/>
        </w:rPr>
        <w:t xml:space="preserve"> </w:t>
      </w:r>
      <w:r>
        <w:rPr>
          <w:sz w:val="16"/>
        </w:rPr>
        <w:t>dostosowanie</w:t>
      </w:r>
      <w:r>
        <w:rPr>
          <w:spacing w:val="-22"/>
          <w:sz w:val="16"/>
        </w:rPr>
        <w:t xml:space="preserve"> </w:t>
      </w:r>
      <w:r>
        <w:rPr>
          <w:sz w:val="16"/>
        </w:rPr>
        <w:t>treści</w:t>
      </w:r>
      <w:r>
        <w:rPr>
          <w:spacing w:val="-22"/>
          <w:sz w:val="16"/>
        </w:rPr>
        <w:t xml:space="preserve"> </w:t>
      </w:r>
      <w:r>
        <w:rPr>
          <w:sz w:val="16"/>
        </w:rPr>
        <w:t>umowy</w:t>
      </w:r>
      <w:r>
        <w:rPr>
          <w:spacing w:val="-23"/>
          <w:sz w:val="16"/>
        </w:rPr>
        <w:t xml:space="preserve"> </w:t>
      </w:r>
      <w:r>
        <w:rPr>
          <w:sz w:val="16"/>
        </w:rPr>
        <w:t>do</w:t>
      </w:r>
      <w:r>
        <w:rPr>
          <w:spacing w:val="-22"/>
          <w:sz w:val="16"/>
        </w:rPr>
        <w:t xml:space="preserve"> </w:t>
      </w:r>
      <w:r>
        <w:rPr>
          <w:sz w:val="16"/>
        </w:rPr>
        <w:t>aktualnego</w:t>
      </w:r>
      <w:r>
        <w:rPr>
          <w:spacing w:val="-23"/>
          <w:sz w:val="16"/>
        </w:rPr>
        <w:t xml:space="preserve"> </w:t>
      </w:r>
      <w:r>
        <w:rPr>
          <w:sz w:val="16"/>
        </w:rPr>
        <w:t>stanu</w:t>
      </w:r>
      <w:r>
        <w:rPr>
          <w:spacing w:val="-23"/>
          <w:sz w:val="16"/>
        </w:rPr>
        <w:t xml:space="preserve"> </w:t>
      </w:r>
      <w:r>
        <w:rPr>
          <w:sz w:val="16"/>
        </w:rPr>
        <w:t>prawnego.</w:t>
      </w:r>
    </w:p>
    <w:p w14:paraId="6DAB59C7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spacing w:before="121" w:line="398" w:lineRule="auto"/>
        <w:ind w:right="135"/>
        <w:rPr>
          <w:sz w:val="16"/>
        </w:rPr>
      </w:pPr>
      <w:r>
        <w:rPr>
          <w:sz w:val="16"/>
        </w:rPr>
        <w:t>Terminy</w:t>
      </w:r>
      <w:r>
        <w:rPr>
          <w:spacing w:val="-16"/>
          <w:sz w:val="16"/>
        </w:rPr>
        <w:t xml:space="preserve"> </w:t>
      </w:r>
      <w:r>
        <w:rPr>
          <w:sz w:val="16"/>
        </w:rPr>
        <w:t>określone</w:t>
      </w:r>
      <w:r>
        <w:rPr>
          <w:spacing w:val="-16"/>
          <w:sz w:val="16"/>
        </w:rPr>
        <w:t xml:space="preserve"> </w:t>
      </w:r>
      <w:r>
        <w:rPr>
          <w:sz w:val="16"/>
        </w:rPr>
        <w:t>w</w:t>
      </w:r>
      <w:r>
        <w:rPr>
          <w:spacing w:val="-16"/>
          <w:sz w:val="16"/>
        </w:rPr>
        <w:t xml:space="preserve"> </w:t>
      </w:r>
      <w:r>
        <w:rPr>
          <w:sz w:val="16"/>
        </w:rPr>
        <w:t>Umowie</w:t>
      </w:r>
      <w:r>
        <w:rPr>
          <w:spacing w:val="-16"/>
          <w:sz w:val="16"/>
        </w:rPr>
        <w:t xml:space="preserve"> </w:t>
      </w:r>
      <w:r>
        <w:rPr>
          <w:sz w:val="16"/>
        </w:rPr>
        <w:t>w</w:t>
      </w:r>
      <w:r>
        <w:rPr>
          <w:spacing w:val="-15"/>
          <w:sz w:val="16"/>
        </w:rPr>
        <w:t xml:space="preserve"> </w:t>
      </w:r>
      <w:r>
        <w:rPr>
          <w:sz w:val="16"/>
        </w:rPr>
        <w:t>dniach</w:t>
      </w:r>
      <w:r>
        <w:rPr>
          <w:spacing w:val="-15"/>
          <w:sz w:val="16"/>
        </w:rPr>
        <w:t xml:space="preserve"> </w:t>
      </w:r>
      <w:r>
        <w:rPr>
          <w:sz w:val="16"/>
        </w:rPr>
        <w:t>odnoszą</w:t>
      </w:r>
      <w:r>
        <w:rPr>
          <w:spacing w:val="-15"/>
          <w:sz w:val="16"/>
        </w:rPr>
        <w:t xml:space="preserve"> </w:t>
      </w:r>
      <w:r>
        <w:rPr>
          <w:sz w:val="16"/>
        </w:rPr>
        <w:t>się</w:t>
      </w:r>
      <w:r>
        <w:rPr>
          <w:spacing w:val="-15"/>
          <w:sz w:val="16"/>
        </w:rPr>
        <w:t xml:space="preserve"> </w:t>
      </w:r>
      <w:r>
        <w:rPr>
          <w:sz w:val="16"/>
        </w:rPr>
        <w:t>do</w:t>
      </w:r>
      <w:r>
        <w:rPr>
          <w:spacing w:val="-15"/>
          <w:sz w:val="16"/>
        </w:rPr>
        <w:t xml:space="preserve"> </w:t>
      </w:r>
      <w:r>
        <w:rPr>
          <w:sz w:val="16"/>
        </w:rPr>
        <w:t>dni</w:t>
      </w:r>
      <w:r>
        <w:rPr>
          <w:spacing w:val="-17"/>
          <w:sz w:val="16"/>
        </w:rPr>
        <w:t xml:space="preserve"> </w:t>
      </w:r>
      <w:r>
        <w:rPr>
          <w:sz w:val="16"/>
        </w:rPr>
        <w:t>kalendarzowych</w:t>
      </w:r>
      <w:r>
        <w:rPr>
          <w:spacing w:val="-15"/>
          <w:sz w:val="16"/>
        </w:rPr>
        <w:t xml:space="preserve"> </w:t>
      </w:r>
      <w:r>
        <w:rPr>
          <w:sz w:val="16"/>
        </w:rPr>
        <w:t>-</w:t>
      </w:r>
      <w:r>
        <w:rPr>
          <w:spacing w:val="-17"/>
          <w:sz w:val="16"/>
        </w:rPr>
        <w:t xml:space="preserve"> </w:t>
      </w:r>
      <w:r>
        <w:rPr>
          <w:sz w:val="16"/>
        </w:rPr>
        <w:t>roboczych.</w:t>
      </w:r>
      <w:r>
        <w:rPr>
          <w:spacing w:val="-15"/>
          <w:sz w:val="16"/>
        </w:rPr>
        <w:t xml:space="preserve"> </w:t>
      </w:r>
      <w:r>
        <w:rPr>
          <w:sz w:val="16"/>
        </w:rPr>
        <w:t>Bieg</w:t>
      </w:r>
      <w:r>
        <w:rPr>
          <w:spacing w:val="-15"/>
          <w:sz w:val="16"/>
        </w:rPr>
        <w:t xml:space="preserve"> </w:t>
      </w:r>
      <w:r>
        <w:rPr>
          <w:sz w:val="16"/>
        </w:rPr>
        <w:t>i</w:t>
      </w:r>
      <w:r>
        <w:rPr>
          <w:spacing w:val="-17"/>
          <w:sz w:val="16"/>
        </w:rPr>
        <w:t xml:space="preserve"> </w:t>
      </w:r>
      <w:r>
        <w:rPr>
          <w:sz w:val="16"/>
        </w:rPr>
        <w:t>upływ</w:t>
      </w:r>
      <w:r>
        <w:rPr>
          <w:spacing w:val="-14"/>
          <w:sz w:val="16"/>
        </w:rPr>
        <w:t xml:space="preserve"> </w:t>
      </w:r>
      <w:r>
        <w:rPr>
          <w:sz w:val="16"/>
        </w:rPr>
        <w:t>terminu</w:t>
      </w:r>
      <w:r>
        <w:rPr>
          <w:spacing w:val="-16"/>
          <w:sz w:val="16"/>
        </w:rPr>
        <w:t xml:space="preserve"> </w:t>
      </w:r>
      <w:r>
        <w:rPr>
          <w:sz w:val="16"/>
        </w:rPr>
        <w:t>określane</w:t>
      </w:r>
      <w:r>
        <w:rPr>
          <w:spacing w:val="-16"/>
          <w:sz w:val="16"/>
        </w:rPr>
        <w:t xml:space="preserve"> </w:t>
      </w:r>
      <w:r>
        <w:rPr>
          <w:sz w:val="16"/>
        </w:rPr>
        <w:t>są zgodnie z przepisami</w:t>
      </w:r>
      <w:r>
        <w:rPr>
          <w:spacing w:val="-20"/>
          <w:sz w:val="16"/>
        </w:rPr>
        <w:t xml:space="preserve"> </w:t>
      </w:r>
      <w:r>
        <w:rPr>
          <w:sz w:val="16"/>
        </w:rPr>
        <w:t>KC.</w:t>
      </w:r>
    </w:p>
    <w:p w14:paraId="61A008B3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rPr>
          <w:sz w:val="16"/>
        </w:rPr>
      </w:pPr>
      <w:r>
        <w:rPr>
          <w:sz w:val="16"/>
        </w:rPr>
        <w:t>Zmiany</w:t>
      </w:r>
      <w:r>
        <w:rPr>
          <w:spacing w:val="-9"/>
          <w:sz w:val="16"/>
        </w:rPr>
        <w:t xml:space="preserve"> </w:t>
      </w:r>
      <w:r>
        <w:rPr>
          <w:sz w:val="16"/>
        </w:rPr>
        <w:t>niewymagające</w:t>
      </w:r>
      <w:r>
        <w:rPr>
          <w:spacing w:val="-11"/>
          <w:sz w:val="16"/>
        </w:rPr>
        <w:t xml:space="preserve"> </w:t>
      </w:r>
      <w:r>
        <w:rPr>
          <w:sz w:val="16"/>
        </w:rPr>
        <w:t>zawarcia</w:t>
      </w:r>
      <w:r>
        <w:rPr>
          <w:spacing w:val="-10"/>
          <w:sz w:val="16"/>
        </w:rPr>
        <w:t xml:space="preserve"> </w:t>
      </w:r>
      <w:r>
        <w:rPr>
          <w:sz w:val="16"/>
        </w:rPr>
        <w:t>aneksu</w:t>
      </w:r>
      <w:r>
        <w:rPr>
          <w:spacing w:val="-7"/>
          <w:sz w:val="16"/>
        </w:rPr>
        <w:t xml:space="preserve"> </w:t>
      </w:r>
      <w:r>
        <w:rPr>
          <w:sz w:val="16"/>
        </w:rPr>
        <w:t>-</w:t>
      </w:r>
      <w:r>
        <w:rPr>
          <w:spacing w:val="-12"/>
          <w:sz w:val="16"/>
        </w:rPr>
        <w:t xml:space="preserve"> </w:t>
      </w:r>
      <w:r>
        <w:rPr>
          <w:sz w:val="16"/>
        </w:rPr>
        <w:t>zmiana</w:t>
      </w:r>
      <w:r>
        <w:rPr>
          <w:spacing w:val="-8"/>
          <w:sz w:val="16"/>
        </w:rPr>
        <w:t xml:space="preserve"> </w:t>
      </w:r>
      <w:r>
        <w:rPr>
          <w:sz w:val="16"/>
        </w:rPr>
        <w:t>osób</w:t>
      </w:r>
      <w:r>
        <w:rPr>
          <w:spacing w:val="-11"/>
          <w:sz w:val="16"/>
        </w:rPr>
        <w:t xml:space="preserve"> </w:t>
      </w:r>
      <w:r>
        <w:rPr>
          <w:sz w:val="16"/>
        </w:rPr>
        <w:t>wskazanych</w:t>
      </w:r>
      <w:r>
        <w:rPr>
          <w:spacing w:val="-12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kontaktu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umowie</w:t>
      </w:r>
    </w:p>
    <w:p w14:paraId="537AA580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spacing w:before="121" w:line="398" w:lineRule="auto"/>
        <w:ind w:left="396" w:right="2608" w:firstLine="360"/>
        <w:rPr>
          <w:b/>
          <w:sz w:val="16"/>
        </w:rPr>
      </w:pPr>
      <w:r>
        <w:rPr>
          <w:w w:val="95"/>
          <w:sz w:val="16"/>
        </w:rPr>
        <w:t xml:space="preserve">Wszelkie zmiany niniejszej umowy wymagają formy pisemnej pod rygorem nieważności. </w:t>
      </w:r>
      <w:r>
        <w:rPr>
          <w:b/>
          <w:sz w:val="16"/>
        </w:rPr>
        <w:t>Płatność</w:t>
      </w:r>
    </w:p>
    <w:p w14:paraId="232BFD9D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spacing w:line="400" w:lineRule="auto"/>
        <w:ind w:right="140"/>
        <w:rPr>
          <w:sz w:val="16"/>
        </w:rPr>
      </w:pPr>
      <w:r>
        <w:rPr>
          <w:sz w:val="16"/>
        </w:rPr>
        <w:t>Wynagrodzenie za przedmiot umowy obejmuje składniki związane z jej realizacją oraz należne narzuty, zyski, podatki, składki</w:t>
      </w:r>
      <w:r>
        <w:rPr>
          <w:spacing w:val="-7"/>
          <w:sz w:val="16"/>
        </w:rPr>
        <w:t xml:space="preserve"> </w:t>
      </w:r>
      <w:r>
        <w:rPr>
          <w:sz w:val="16"/>
        </w:rPr>
        <w:t>oraz</w:t>
      </w:r>
      <w:r>
        <w:rPr>
          <w:spacing w:val="-9"/>
          <w:sz w:val="16"/>
        </w:rPr>
        <w:t xml:space="preserve"> </w:t>
      </w:r>
      <w:r>
        <w:rPr>
          <w:sz w:val="16"/>
        </w:rPr>
        <w:t>opłaty</w:t>
      </w:r>
      <w:r>
        <w:rPr>
          <w:spacing w:val="-6"/>
          <w:sz w:val="16"/>
        </w:rPr>
        <w:t xml:space="preserve"> </w:t>
      </w:r>
      <w:r>
        <w:rPr>
          <w:sz w:val="16"/>
        </w:rPr>
        <w:t>związane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wykonaniem</w:t>
      </w:r>
      <w:r>
        <w:rPr>
          <w:spacing w:val="-6"/>
          <w:sz w:val="16"/>
        </w:rPr>
        <w:t xml:space="preserve"> </w:t>
      </w:r>
      <w:r>
        <w:rPr>
          <w:sz w:val="16"/>
        </w:rPr>
        <w:t>postanowień</w:t>
      </w:r>
      <w:r>
        <w:rPr>
          <w:spacing w:val="-6"/>
          <w:sz w:val="16"/>
        </w:rPr>
        <w:t xml:space="preserve"> </w:t>
      </w:r>
      <w:r>
        <w:rPr>
          <w:sz w:val="16"/>
        </w:rPr>
        <w:t>umowy.</w:t>
      </w:r>
    </w:p>
    <w:p w14:paraId="69AD28E7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spacing w:line="195" w:lineRule="exact"/>
        <w:rPr>
          <w:sz w:val="16"/>
        </w:rPr>
      </w:pPr>
      <w:r>
        <w:rPr>
          <w:sz w:val="16"/>
        </w:rPr>
        <w:t>Należność</w:t>
      </w:r>
      <w:r>
        <w:rPr>
          <w:spacing w:val="-10"/>
          <w:sz w:val="16"/>
        </w:rPr>
        <w:t xml:space="preserve"> </w:t>
      </w:r>
      <w:r>
        <w:rPr>
          <w:sz w:val="16"/>
        </w:rPr>
        <w:t>płatna</w:t>
      </w:r>
      <w:r>
        <w:rPr>
          <w:spacing w:val="-7"/>
          <w:sz w:val="16"/>
        </w:rPr>
        <w:t xml:space="preserve"> </w:t>
      </w:r>
      <w:r>
        <w:rPr>
          <w:sz w:val="16"/>
        </w:rPr>
        <w:t>będzie</w:t>
      </w:r>
      <w:r>
        <w:rPr>
          <w:spacing w:val="-9"/>
          <w:sz w:val="16"/>
        </w:rPr>
        <w:t xml:space="preserve"> </w:t>
      </w:r>
      <w:r>
        <w:rPr>
          <w:sz w:val="16"/>
        </w:rPr>
        <w:t>przelewem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konto</w:t>
      </w:r>
      <w:r>
        <w:rPr>
          <w:spacing w:val="-10"/>
          <w:sz w:val="16"/>
        </w:rPr>
        <w:t xml:space="preserve"> </w:t>
      </w:r>
      <w:r>
        <w:rPr>
          <w:sz w:val="16"/>
        </w:rPr>
        <w:t>Wykonawcy,</w:t>
      </w:r>
      <w:r>
        <w:rPr>
          <w:spacing w:val="-10"/>
          <w:sz w:val="16"/>
        </w:rPr>
        <w:t xml:space="preserve"> </w:t>
      </w:r>
      <w:r>
        <w:rPr>
          <w:sz w:val="16"/>
        </w:rPr>
        <w:t>po</w:t>
      </w:r>
      <w:r>
        <w:rPr>
          <w:spacing w:val="-10"/>
          <w:sz w:val="16"/>
        </w:rPr>
        <w:t xml:space="preserve"> </w:t>
      </w:r>
      <w:r>
        <w:rPr>
          <w:sz w:val="16"/>
        </w:rPr>
        <w:t>realizacji</w:t>
      </w:r>
      <w:r>
        <w:rPr>
          <w:spacing w:val="-11"/>
          <w:sz w:val="16"/>
        </w:rPr>
        <w:t xml:space="preserve"> </w:t>
      </w:r>
      <w:r>
        <w:rPr>
          <w:sz w:val="16"/>
        </w:rPr>
        <w:t>przedmiotu</w:t>
      </w:r>
      <w:r>
        <w:rPr>
          <w:spacing w:val="-10"/>
          <w:sz w:val="16"/>
        </w:rPr>
        <w:t xml:space="preserve"> </w:t>
      </w:r>
      <w:r>
        <w:rPr>
          <w:sz w:val="16"/>
        </w:rPr>
        <w:t>umowy.</w:t>
      </w:r>
    </w:p>
    <w:p w14:paraId="330720F4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spacing w:before="119"/>
        <w:rPr>
          <w:sz w:val="16"/>
        </w:rPr>
      </w:pPr>
      <w:r>
        <w:rPr>
          <w:sz w:val="16"/>
        </w:rPr>
        <w:t>Termin</w:t>
      </w:r>
      <w:r>
        <w:rPr>
          <w:spacing w:val="-9"/>
          <w:sz w:val="16"/>
        </w:rPr>
        <w:t xml:space="preserve"> </w:t>
      </w:r>
      <w:r>
        <w:rPr>
          <w:sz w:val="16"/>
        </w:rPr>
        <w:t>zapłaty</w:t>
      </w:r>
      <w:r>
        <w:rPr>
          <w:spacing w:val="-7"/>
          <w:sz w:val="16"/>
        </w:rPr>
        <w:t>: niezwłocznie po dostarczeniu towaru wraz z fakturą</w:t>
      </w:r>
      <w:r>
        <w:rPr>
          <w:sz w:val="16"/>
        </w:rPr>
        <w:t>.</w:t>
      </w:r>
    </w:p>
    <w:p w14:paraId="3387EDDC" w14:textId="77777777" w:rsidR="003D2EA4" w:rsidRDefault="003D2EA4" w:rsidP="003D2EA4">
      <w:pPr>
        <w:pStyle w:val="Akapitzlist"/>
        <w:numPr>
          <w:ilvl w:val="0"/>
          <w:numId w:val="9"/>
        </w:numPr>
        <w:tabs>
          <w:tab w:val="left" w:pos="1039"/>
          <w:tab w:val="left" w:pos="1040"/>
        </w:tabs>
        <w:spacing w:before="121"/>
        <w:rPr>
          <w:sz w:val="16"/>
        </w:rPr>
      </w:pPr>
      <w:r>
        <w:rPr>
          <w:sz w:val="16"/>
        </w:rPr>
        <w:t>Wartość umowy w okresie jej</w:t>
      </w:r>
      <w:r>
        <w:rPr>
          <w:spacing w:val="-29"/>
          <w:sz w:val="16"/>
        </w:rPr>
        <w:t xml:space="preserve"> </w:t>
      </w:r>
      <w:r>
        <w:rPr>
          <w:sz w:val="16"/>
        </w:rPr>
        <w:t>trwania.</w:t>
      </w:r>
    </w:p>
    <w:p w14:paraId="00BCD3C3" w14:textId="77777777" w:rsidR="003D2EA4" w:rsidRDefault="003D2EA4" w:rsidP="003D2EA4">
      <w:pPr>
        <w:rPr>
          <w:sz w:val="16"/>
        </w:rPr>
        <w:sectPr w:rsidR="003D2EA4">
          <w:pgSz w:w="11910" w:h="16840"/>
          <w:pgMar w:top="1320" w:right="1280" w:bottom="1240" w:left="1020" w:header="0" w:footer="976" w:gutter="0"/>
          <w:cols w:space="708"/>
        </w:sectPr>
      </w:pPr>
    </w:p>
    <w:p w14:paraId="67149436" w14:textId="77777777" w:rsidR="003D2EA4" w:rsidRDefault="003D2EA4" w:rsidP="003D2EA4">
      <w:pPr>
        <w:spacing w:before="132"/>
        <w:ind w:left="396"/>
        <w:rPr>
          <w:b/>
          <w:sz w:val="16"/>
        </w:rPr>
      </w:pPr>
      <w:r>
        <w:rPr>
          <w:b/>
          <w:spacing w:val="-2"/>
          <w:w w:val="90"/>
          <w:sz w:val="16"/>
        </w:rPr>
        <w:t>Kary</w:t>
      </w:r>
    </w:p>
    <w:p w14:paraId="1B86DA8D" w14:textId="77777777" w:rsidR="003D2EA4" w:rsidRDefault="003D2EA4" w:rsidP="003D2EA4">
      <w:pPr>
        <w:pStyle w:val="Tekstpodstawowy"/>
        <w:rPr>
          <w:b/>
        </w:rPr>
      </w:pPr>
      <w:r>
        <w:br w:type="column"/>
      </w:r>
    </w:p>
    <w:p w14:paraId="1F7B06A0" w14:textId="77777777" w:rsidR="003D2EA4" w:rsidRDefault="003D2EA4" w:rsidP="003D2EA4">
      <w:pPr>
        <w:pStyle w:val="Tekstpodstawowy"/>
        <w:spacing w:before="1"/>
        <w:rPr>
          <w:b/>
          <w:sz w:val="19"/>
        </w:rPr>
      </w:pPr>
    </w:p>
    <w:p w14:paraId="4DB9F2D4" w14:textId="77777777" w:rsidR="003D2EA4" w:rsidRDefault="003D2EA4" w:rsidP="003D2EA4">
      <w:pPr>
        <w:pStyle w:val="Akapitzlist"/>
        <w:numPr>
          <w:ilvl w:val="0"/>
          <w:numId w:val="8"/>
        </w:numPr>
        <w:tabs>
          <w:tab w:val="left" w:pos="286"/>
          <w:tab w:val="left" w:pos="287"/>
        </w:tabs>
        <w:rPr>
          <w:sz w:val="16"/>
        </w:rPr>
      </w:pPr>
      <w:r>
        <w:rPr>
          <w:sz w:val="16"/>
        </w:rPr>
        <w:t>Strony ustalają następujące kary</w:t>
      </w:r>
      <w:r>
        <w:rPr>
          <w:spacing w:val="-26"/>
          <w:sz w:val="16"/>
        </w:rPr>
        <w:t xml:space="preserve"> </w:t>
      </w:r>
      <w:r>
        <w:rPr>
          <w:sz w:val="16"/>
        </w:rPr>
        <w:t>umowne:</w:t>
      </w:r>
    </w:p>
    <w:p w14:paraId="71A58C86" w14:textId="77777777" w:rsidR="003D2EA4" w:rsidRDefault="003D2EA4" w:rsidP="003D2EA4">
      <w:pPr>
        <w:pStyle w:val="Akapitzlist"/>
        <w:numPr>
          <w:ilvl w:val="1"/>
          <w:numId w:val="8"/>
        </w:numPr>
        <w:tabs>
          <w:tab w:val="left" w:pos="724"/>
        </w:tabs>
        <w:spacing w:before="132"/>
        <w:ind w:hanging="229"/>
        <w:rPr>
          <w:sz w:val="16"/>
        </w:rPr>
      </w:pPr>
      <w:r>
        <w:rPr>
          <w:sz w:val="16"/>
        </w:rPr>
        <w:t>za</w:t>
      </w:r>
      <w:r>
        <w:rPr>
          <w:spacing w:val="-11"/>
          <w:sz w:val="16"/>
        </w:rPr>
        <w:t xml:space="preserve"> </w:t>
      </w:r>
      <w:r>
        <w:rPr>
          <w:sz w:val="16"/>
        </w:rPr>
        <w:t>odstąpienie</w:t>
      </w:r>
      <w:r>
        <w:rPr>
          <w:spacing w:val="-11"/>
          <w:sz w:val="16"/>
        </w:rPr>
        <w:t xml:space="preserve"> </w:t>
      </w:r>
      <w:r>
        <w:rPr>
          <w:sz w:val="16"/>
        </w:rPr>
        <w:t>od</w:t>
      </w:r>
      <w:r>
        <w:rPr>
          <w:spacing w:val="-11"/>
          <w:sz w:val="16"/>
        </w:rPr>
        <w:t xml:space="preserve"> </w:t>
      </w:r>
      <w:r>
        <w:rPr>
          <w:sz w:val="16"/>
        </w:rPr>
        <w:t>umowy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przyczyn</w:t>
      </w:r>
      <w:r>
        <w:rPr>
          <w:spacing w:val="-11"/>
          <w:sz w:val="16"/>
        </w:rPr>
        <w:t xml:space="preserve"> </w:t>
      </w:r>
      <w:r>
        <w:rPr>
          <w:sz w:val="16"/>
        </w:rPr>
        <w:t>zależnych</w:t>
      </w:r>
      <w:r>
        <w:rPr>
          <w:spacing w:val="-11"/>
          <w:sz w:val="16"/>
        </w:rPr>
        <w:t xml:space="preserve"> </w:t>
      </w:r>
      <w:r>
        <w:rPr>
          <w:sz w:val="16"/>
        </w:rPr>
        <w:t>od</w:t>
      </w:r>
      <w:r>
        <w:rPr>
          <w:spacing w:val="-12"/>
          <w:sz w:val="16"/>
        </w:rPr>
        <w:t xml:space="preserve"> </w:t>
      </w:r>
      <w:r>
        <w:rPr>
          <w:sz w:val="16"/>
        </w:rPr>
        <w:t>Wykonawcy</w:t>
      </w:r>
      <w:r>
        <w:rPr>
          <w:spacing w:val="-10"/>
          <w:sz w:val="16"/>
        </w:rPr>
        <w:t xml:space="preserve"> </w:t>
      </w:r>
      <w:r>
        <w:rPr>
          <w:sz w:val="16"/>
        </w:rPr>
        <w:t>–</w:t>
      </w:r>
      <w:r>
        <w:rPr>
          <w:spacing w:val="-11"/>
          <w:sz w:val="16"/>
        </w:rPr>
        <w:t xml:space="preserve"> </w:t>
      </w:r>
      <w:r>
        <w:rPr>
          <w:sz w:val="16"/>
        </w:rPr>
        <w:t>10%</w:t>
      </w:r>
      <w:r>
        <w:rPr>
          <w:spacing w:val="-13"/>
          <w:sz w:val="16"/>
        </w:rPr>
        <w:t xml:space="preserve"> </w:t>
      </w:r>
      <w:r>
        <w:rPr>
          <w:sz w:val="16"/>
        </w:rPr>
        <w:t>wynagrodzenia</w:t>
      </w:r>
      <w:r>
        <w:rPr>
          <w:spacing w:val="-11"/>
          <w:sz w:val="16"/>
        </w:rPr>
        <w:t xml:space="preserve"> </w:t>
      </w:r>
      <w:r>
        <w:rPr>
          <w:sz w:val="16"/>
        </w:rPr>
        <w:t>umownego.</w:t>
      </w:r>
    </w:p>
    <w:p w14:paraId="770CE4E4" w14:textId="77777777" w:rsidR="003D2EA4" w:rsidRDefault="003D2EA4" w:rsidP="003D2EA4">
      <w:pPr>
        <w:pStyle w:val="Akapitzlist"/>
        <w:numPr>
          <w:ilvl w:val="1"/>
          <w:numId w:val="8"/>
        </w:numPr>
        <w:tabs>
          <w:tab w:val="left" w:pos="724"/>
        </w:tabs>
        <w:spacing w:before="133"/>
        <w:ind w:hanging="229"/>
        <w:rPr>
          <w:sz w:val="16"/>
        </w:rPr>
      </w:pP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przekroczenie</w:t>
      </w:r>
      <w:r>
        <w:rPr>
          <w:spacing w:val="-8"/>
          <w:sz w:val="16"/>
        </w:rPr>
        <w:t xml:space="preserve"> </w:t>
      </w:r>
      <w:r>
        <w:rPr>
          <w:sz w:val="16"/>
        </w:rPr>
        <w:t>terminu</w:t>
      </w:r>
      <w:r>
        <w:rPr>
          <w:spacing w:val="-11"/>
          <w:sz w:val="16"/>
        </w:rPr>
        <w:t xml:space="preserve"> </w:t>
      </w:r>
      <w:r>
        <w:rPr>
          <w:sz w:val="16"/>
        </w:rPr>
        <w:t>dostawy</w:t>
      </w:r>
      <w:r>
        <w:rPr>
          <w:spacing w:val="-10"/>
          <w:sz w:val="16"/>
        </w:rPr>
        <w:t xml:space="preserve"> </w:t>
      </w:r>
      <w:r>
        <w:rPr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z w:val="16"/>
        </w:rPr>
        <w:t>za</w:t>
      </w:r>
      <w:r>
        <w:rPr>
          <w:spacing w:val="-10"/>
          <w:sz w:val="16"/>
        </w:rPr>
        <w:t xml:space="preserve"> </w:t>
      </w:r>
      <w:r>
        <w:rPr>
          <w:sz w:val="16"/>
        </w:rPr>
        <w:t>każdy</w:t>
      </w:r>
      <w:r>
        <w:rPr>
          <w:spacing w:val="-9"/>
          <w:sz w:val="16"/>
        </w:rPr>
        <w:t xml:space="preserve"> </w:t>
      </w:r>
      <w:r>
        <w:rPr>
          <w:sz w:val="16"/>
        </w:rPr>
        <w:t>dzień</w:t>
      </w:r>
      <w:r>
        <w:rPr>
          <w:spacing w:val="-8"/>
          <w:sz w:val="16"/>
        </w:rPr>
        <w:t xml:space="preserve"> </w:t>
      </w:r>
      <w:r>
        <w:rPr>
          <w:sz w:val="16"/>
        </w:rPr>
        <w:t>zwłoki</w:t>
      </w:r>
      <w:r>
        <w:rPr>
          <w:spacing w:val="-11"/>
          <w:sz w:val="16"/>
        </w:rPr>
        <w:t xml:space="preserve"> </w:t>
      </w:r>
      <w:r>
        <w:rPr>
          <w:sz w:val="16"/>
        </w:rPr>
        <w:t>5%</w:t>
      </w:r>
      <w:r>
        <w:rPr>
          <w:spacing w:val="-11"/>
          <w:sz w:val="16"/>
        </w:rPr>
        <w:t xml:space="preserve"> </w:t>
      </w:r>
      <w:r>
        <w:rPr>
          <w:sz w:val="16"/>
        </w:rPr>
        <w:t>wynagrodzenia</w:t>
      </w:r>
      <w:r>
        <w:rPr>
          <w:spacing w:val="-8"/>
          <w:sz w:val="16"/>
        </w:rPr>
        <w:t xml:space="preserve"> </w:t>
      </w:r>
      <w:r>
        <w:rPr>
          <w:sz w:val="16"/>
        </w:rPr>
        <w:t>Wykonawcy</w:t>
      </w:r>
    </w:p>
    <w:p w14:paraId="44B5F48A" w14:textId="77777777" w:rsidR="003D2EA4" w:rsidRDefault="003D2EA4" w:rsidP="003D2EA4">
      <w:pPr>
        <w:pStyle w:val="Tekstpodstawowy"/>
        <w:spacing w:before="7"/>
        <w:rPr>
          <w:sz w:val="15"/>
        </w:rPr>
      </w:pPr>
    </w:p>
    <w:p w14:paraId="137339C3" w14:textId="77777777" w:rsidR="003D2EA4" w:rsidRDefault="003D2EA4" w:rsidP="003D2EA4">
      <w:pPr>
        <w:pStyle w:val="Akapitzlist"/>
        <w:numPr>
          <w:ilvl w:val="0"/>
          <w:numId w:val="8"/>
        </w:numPr>
        <w:tabs>
          <w:tab w:val="left" w:pos="351"/>
          <w:tab w:val="left" w:pos="352"/>
        </w:tabs>
        <w:ind w:left="351" w:hanging="349"/>
        <w:rPr>
          <w:sz w:val="16"/>
        </w:rPr>
      </w:pPr>
      <w:r>
        <w:rPr>
          <w:sz w:val="16"/>
        </w:rPr>
        <w:t>Zamawiający</w:t>
      </w:r>
      <w:r>
        <w:rPr>
          <w:spacing w:val="-10"/>
          <w:sz w:val="16"/>
        </w:rPr>
        <w:t xml:space="preserve"> </w:t>
      </w:r>
      <w:r>
        <w:rPr>
          <w:sz w:val="16"/>
        </w:rPr>
        <w:t>zapłaci</w:t>
      </w:r>
      <w:r>
        <w:rPr>
          <w:spacing w:val="-9"/>
          <w:sz w:val="16"/>
        </w:rPr>
        <w:t xml:space="preserve"> </w:t>
      </w:r>
      <w:r>
        <w:rPr>
          <w:sz w:val="16"/>
        </w:rPr>
        <w:t>Wykonawcy</w:t>
      </w:r>
      <w:r>
        <w:rPr>
          <w:spacing w:val="-11"/>
          <w:sz w:val="16"/>
        </w:rPr>
        <w:t xml:space="preserve"> </w:t>
      </w:r>
      <w:r>
        <w:rPr>
          <w:sz w:val="16"/>
        </w:rPr>
        <w:t>kary</w:t>
      </w:r>
      <w:r>
        <w:rPr>
          <w:spacing w:val="-11"/>
          <w:sz w:val="16"/>
        </w:rPr>
        <w:t xml:space="preserve"> </w:t>
      </w:r>
      <w:r>
        <w:rPr>
          <w:sz w:val="16"/>
        </w:rPr>
        <w:t>umowne,</w:t>
      </w:r>
      <w:r>
        <w:rPr>
          <w:spacing w:val="-11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następujących</w:t>
      </w:r>
      <w:r>
        <w:rPr>
          <w:spacing w:val="-11"/>
          <w:sz w:val="16"/>
        </w:rPr>
        <w:t xml:space="preserve"> </w:t>
      </w:r>
      <w:r>
        <w:rPr>
          <w:sz w:val="16"/>
        </w:rPr>
        <w:t>przypadkach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2"/>
          <w:sz w:val="16"/>
        </w:rPr>
        <w:t xml:space="preserve"> </w:t>
      </w:r>
      <w:r>
        <w:rPr>
          <w:sz w:val="16"/>
        </w:rPr>
        <w:t>wysokościach:</w:t>
      </w:r>
    </w:p>
    <w:p w14:paraId="467BA955" w14:textId="77777777" w:rsidR="003D2EA4" w:rsidRDefault="003D2EA4" w:rsidP="003D2EA4">
      <w:pPr>
        <w:pStyle w:val="Akapitzlist"/>
        <w:numPr>
          <w:ilvl w:val="1"/>
          <w:numId w:val="8"/>
        </w:numPr>
        <w:tabs>
          <w:tab w:val="left" w:pos="724"/>
        </w:tabs>
        <w:spacing w:before="86"/>
        <w:ind w:hanging="229"/>
        <w:rPr>
          <w:sz w:val="16"/>
        </w:rPr>
      </w:pP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przypadku</w:t>
      </w:r>
      <w:r>
        <w:rPr>
          <w:spacing w:val="-11"/>
          <w:sz w:val="16"/>
        </w:rPr>
        <w:t xml:space="preserve"> </w:t>
      </w:r>
      <w:r>
        <w:rPr>
          <w:sz w:val="16"/>
        </w:rPr>
        <w:t>zwłoki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zapłacie</w:t>
      </w:r>
      <w:r>
        <w:rPr>
          <w:spacing w:val="-10"/>
          <w:sz w:val="16"/>
        </w:rPr>
        <w:t xml:space="preserve"> </w:t>
      </w:r>
      <w:r>
        <w:rPr>
          <w:sz w:val="16"/>
        </w:rPr>
        <w:t>faktur</w:t>
      </w:r>
      <w:r>
        <w:rPr>
          <w:spacing w:val="-8"/>
          <w:sz w:val="16"/>
        </w:rPr>
        <w:t xml:space="preserve"> </w:t>
      </w:r>
      <w:r>
        <w:rPr>
          <w:sz w:val="16"/>
        </w:rPr>
        <w:t>Zamawiający</w:t>
      </w:r>
      <w:r>
        <w:rPr>
          <w:spacing w:val="-9"/>
          <w:sz w:val="16"/>
        </w:rPr>
        <w:t xml:space="preserve"> </w:t>
      </w:r>
      <w:r>
        <w:rPr>
          <w:sz w:val="16"/>
        </w:rPr>
        <w:t>zapłaci</w:t>
      </w:r>
      <w:r>
        <w:rPr>
          <w:spacing w:val="-11"/>
          <w:sz w:val="16"/>
        </w:rPr>
        <w:t xml:space="preserve"> </w:t>
      </w:r>
      <w:r>
        <w:rPr>
          <w:sz w:val="16"/>
        </w:rPr>
        <w:t>Wykonawcy</w:t>
      </w:r>
      <w:r>
        <w:rPr>
          <w:spacing w:val="-5"/>
          <w:sz w:val="16"/>
        </w:rPr>
        <w:t xml:space="preserve"> </w:t>
      </w:r>
      <w:r>
        <w:rPr>
          <w:sz w:val="16"/>
        </w:rPr>
        <w:t>odsetki</w:t>
      </w:r>
      <w:r>
        <w:rPr>
          <w:spacing w:val="-9"/>
          <w:sz w:val="16"/>
        </w:rPr>
        <w:t xml:space="preserve"> </w:t>
      </w:r>
      <w:r>
        <w:rPr>
          <w:sz w:val="16"/>
        </w:rPr>
        <w:t>ustawowe.</w:t>
      </w:r>
    </w:p>
    <w:p w14:paraId="111C0443" w14:textId="77777777" w:rsidR="003D2EA4" w:rsidRDefault="003D2EA4" w:rsidP="003D2EA4">
      <w:pPr>
        <w:rPr>
          <w:sz w:val="16"/>
        </w:rPr>
        <w:sectPr w:rsidR="003D2EA4">
          <w:type w:val="continuous"/>
          <w:pgSz w:w="11910" w:h="16840"/>
          <w:pgMar w:top="1580" w:right="1280" w:bottom="1160" w:left="1020" w:header="708" w:footer="708" w:gutter="0"/>
          <w:cols w:num="2" w:space="708" w:equalWidth="0">
            <w:col w:w="714" w:space="40"/>
            <w:col w:w="8856"/>
          </w:cols>
        </w:sectPr>
      </w:pPr>
    </w:p>
    <w:p w14:paraId="7ADC44C5" w14:textId="77777777" w:rsidR="003D2EA4" w:rsidRDefault="003D2EA4" w:rsidP="003D2EA4">
      <w:pPr>
        <w:pStyle w:val="Akapitzlist"/>
        <w:numPr>
          <w:ilvl w:val="2"/>
          <w:numId w:val="8"/>
        </w:numPr>
        <w:tabs>
          <w:tab w:val="left" w:pos="1104"/>
          <w:tab w:val="left" w:pos="1105"/>
        </w:tabs>
        <w:spacing w:before="77" w:line="271" w:lineRule="auto"/>
        <w:ind w:right="137" w:hanging="360"/>
        <w:rPr>
          <w:sz w:val="16"/>
        </w:rPr>
      </w:pPr>
      <w:r>
        <w:rPr>
          <w:w w:val="95"/>
          <w:sz w:val="16"/>
        </w:rPr>
        <w:lastRenderedPageBreak/>
        <w:t xml:space="preserve">Zamawiający zastrzega sobie prawo do odszkodowania uzupełniającego, przekraczającego wysokość kar umownych, do </w:t>
      </w:r>
      <w:r>
        <w:rPr>
          <w:sz w:val="16"/>
        </w:rPr>
        <w:t>wysokości rzeczywiście poniesionej</w:t>
      </w:r>
      <w:r>
        <w:rPr>
          <w:spacing w:val="-22"/>
          <w:sz w:val="16"/>
        </w:rPr>
        <w:t xml:space="preserve"> </w:t>
      </w:r>
      <w:r>
        <w:rPr>
          <w:sz w:val="16"/>
        </w:rPr>
        <w:t>szkody.</w:t>
      </w:r>
    </w:p>
    <w:p w14:paraId="6F472FE0" w14:textId="77777777" w:rsidR="003D2EA4" w:rsidRDefault="003D2EA4" w:rsidP="003D2EA4">
      <w:pPr>
        <w:pStyle w:val="Tekstpodstawowy"/>
        <w:rPr>
          <w:sz w:val="16"/>
        </w:rPr>
      </w:pPr>
    </w:p>
    <w:p w14:paraId="19049D63" w14:textId="77777777" w:rsidR="003D2EA4" w:rsidRDefault="003D2EA4" w:rsidP="003D2EA4">
      <w:pPr>
        <w:pStyle w:val="Tekstpodstawowy"/>
        <w:spacing w:before="4"/>
        <w:rPr>
          <w:sz w:val="18"/>
        </w:rPr>
      </w:pPr>
    </w:p>
    <w:p w14:paraId="61169FED" w14:textId="77777777" w:rsidR="003D2EA4" w:rsidRDefault="003D2EA4" w:rsidP="003D2EA4">
      <w:pPr>
        <w:spacing w:before="1"/>
        <w:ind w:left="396"/>
        <w:rPr>
          <w:b/>
          <w:sz w:val="16"/>
        </w:rPr>
      </w:pPr>
      <w:r>
        <w:rPr>
          <w:b/>
          <w:sz w:val="16"/>
        </w:rPr>
        <w:t>Postanowienia końcowe</w:t>
      </w:r>
    </w:p>
    <w:p w14:paraId="3C023372" w14:textId="77777777" w:rsidR="003D2EA4" w:rsidRDefault="003D2EA4" w:rsidP="003D2EA4">
      <w:pPr>
        <w:pStyle w:val="Akapitzlist"/>
        <w:numPr>
          <w:ilvl w:val="2"/>
          <w:numId w:val="8"/>
        </w:numPr>
        <w:tabs>
          <w:tab w:val="left" w:pos="1039"/>
          <w:tab w:val="left" w:pos="1040"/>
        </w:tabs>
        <w:spacing w:before="136" w:line="398" w:lineRule="auto"/>
        <w:ind w:left="1039" w:right="133" w:hanging="284"/>
        <w:rPr>
          <w:sz w:val="16"/>
        </w:rPr>
      </w:pPr>
      <w:r>
        <w:rPr>
          <w:sz w:val="16"/>
        </w:rPr>
        <w:t>W</w:t>
      </w:r>
      <w:r>
        <w:rPr>
          <w:spacing w:val="-24"/>
          <w:sz w:val="16"/>
        </w:rPr>
        <w:t xml:space="preserve"> </w:t>
      </w:r>
      <w:r>
        <w:rPr>
          <w:sz w:val="16"/>
        </w:rPr>
        <w:t>razie</w:t>
      </w:r>
      <w:r>
        <w:rPr>
          <w:spacing w:val="-23"/>
          <w:sz w:val="16"/>
        </w:rPr>
        <w:t xml:space="preserve"> </w:t>
      </w:r>
      <w:r>
        <w:rPr>
          <w:sz w:val="16"/>
        </w:rPr>
        <w:t>powstania</w:t>
      </w:r>
      <w:r>
        <w:rPr>
          <w:spacing w:val="-23"/>
          <w:sz w:val="16"/>
        </w:rPr>
        <w:t xml:space="preserve"> </w:t>
      </w:r>
      <w:r>
        <w:rPr>
          <w:sz w:val="16"/>
        </w:rPr>
        <w:t>sporu</w:t>
      </w:r>
      <w:r>
        <w:rPr>
          <w:spacing w:val="-23"/>
          <w:sz w:val="16"/>
        </w:rPr>
        <w:t xml:space="preserve"> </w:t>
      </w:r>
      <w:r>
        <w:rPr>
          <w:sz w:val="16"/>
        </w:rPr>
        <w:t>związanego</w:t>
      </w:r>
      <w:r>
        <w:rPr>
          <w:spacing w:val="-23"/>
          <w:sz w:val="16"/>
        </w:rPr>
        <w:t xml:space="preserve"> </w:t>
      </w:r>
      <w:r>
        <w:rPr>
          <w:sz w:val="16"/>
        </w:rPr>
        <w:t>z</w:t>
      </w:r>
      <w:r>
        <w:rPr>
          <w:spacing w:val="-23"/>
          <w:sz w:val="16"/>
        </w:rPr>
        <w:t xml:space="preserve"> </w:t>
      </w:r>
      <w:r>
        <w:rPr>
          <w:sz w:val="16"/>
        </w:rPr>
        <w:t>wykonaniem</w:t>
      </w:r>
      <w:r>
        <w:rPr>
          <w:spacing w:val="-23"/>
          <w:sz w:val="16"/>
        </w:rPr>
        <w:t xml:space="preserve"> </w:t>
      </w:r>
      <w:r>
        <w:rPr>
          <w:sz w:val="16"/>
        </w:rPr>
        <w:t>umowy</w:t>
      </w:r>
      <w:r>
        <w:rPr>
          <w:spacing w:val="-24"/>
          <w:sz w:val="16"/>
        </w:rPr>
        <w:t xml:space="preserve"> </w:t>
      </w:r>
      <w:r>
        <w:rPr>
          <w:sz w:val="16"/>
        </w:rPr>
        <w:t>w</w:t>
      </w:r>
      <w:r>
        <w:rPr>
          <w:spacing w:val="-22"/>
          <w:sz w:val="16"/>
        </w:rPr>
        <w:t xml:space="preserve"> </w:t>
      </w:r>
      <w:r>
        <w:rPr>
          <w:sz w:val="16"/>
        </w:rPr>
        <w:t>sprawie</w:t>
      </w:r>
      <w:r>
        <w:rPr>
          <w:spacing w:val="-24"/>
          <w:sz w:val="16"/>
        </w:rPr>
        <w:t xml:space="preserve"> </w:t>
      </w:r>
      <w:r>
        <w:rPr>
          <w:sz w:val="16"/>
        </w:rPr>
        <w:t>zamówienia</w:t>
      </w:r>
      <w:r>
        <w:rPr>
          <w:spacing w:val="-23"/>
          <w:sz w:val="16"/>
        </w:rPr>
        <w:t xml:space="preserve"> </w:t>
      </w:r>
      <w:r>
        <w:rPr>
          <w:sz w:val="16"/>
        </w:rPr>
        <w:t>publicznego,</w:t>
      </w:r>
      <w:r>
        <w:rPr>
          <w:spacing w:val="-22"/>
          <w:sz w:val="16"/>
        </w:rPr>
        <w:t xml:space="preserve"> </w:t>
      </w:r>
      <w:r>
        <w:rPr>
          <w:sz w:val="16"/>
        </w:rPr>
        <w:t>Wykonawca</w:t>
      </w:r>
      <w:r>
        <w:rPr>
          <w:spacing w:val="-23"/>
          <w:sz w:val="16"/>
        </w:rPr>
        <w:t xml:space="preserve"> </w:t>
      </w:r>
      <w:r>
        <w:rPr>
          <w:sz w:val="16"/>
        </w:rPr>
        <w:t>zobowiązany jest</w:t>
      </w:r>
      <w:r>
        <w:rPr>
          <w:spacing w:val="-14"/>
          <w:sz w:val="16"/>
        </w:rPr>
        <w:t xml:space="preserve"> </w:t>
      </w:r>
      <w:r>
        <w:rPr>
          <w:sz w:val="16"/>
        </w:rPr>
        <w:t>wyczerpać</w:t>
      </w:r>
      <w:r>
        <w:rPr>
          <w:spacing w:val="-12"/>
          <w:sz w:val="16"/>
        </w:rPr>
        <w:t xml:space="preserve"> </w:t>
      </w:r>
      <w:r>
        <w:rPr>
          <w:sz w:val="16"/>
        </w:rPr>
        <w:t>drogę</w:t>
      </w:r>
      <w:r>
        <w:rPr>
          <w:spacing w:val="-14"/>
          <w:sz w:val="16"/>
        </w:rPr>
        <w:t xml:space="preserve"> </w:t>
      </w:r>
      <w:r>
        <w:rPr>
          <w:sz w:val="16"/>
        </w:rPr>
        <w:t>postępowania</w:t>
      </w:r>
      <w:r>
        <w:rPr>
          <w:spacing w:val="-12"/>
          <w:sz w:val="16"/>
        </w:rPr>
        <w:t xml:space="preserve"> </w:t>
      </w:r>
      <w:r>
        <w:rPr>
          <w:sz w:val="16"/>
        </w:rPr>
        <w:t>reklamacyjnego,</w:t>
      </w:r>
      <w:r>
        <w:rPr>
          <w:spacing w:val="-14"/>
          <w:sz w:val="16"/>
        </w:rPr>
        <w:t xml:space="preserve"> </w:t>
      </w:r>
      <w:r>
        <w:rPr>
          <w:sz w:val="16"/>
        </w:rPr>
        <w:t>kierując</w:t>
      </w:r>
      <w:r>
        <w:rPr>
          <w:spacing w:val="-12"/>
          <w:sz w:val="16"/>
        </w:rPr>
        <w:t xml:space="preserve"> </w:t>
      </w:r>
      <w:r>
        <w:rPr>
          <w:sz w:val="16"/>
        </w:rPr>
        <w:t>swe</w:t>
      </w:r>
      <w:r>
        <w:rPr>
          <w:spacing w:val="-14"/>
          <w:sz w:val="16"/>
        </w:rPr>
        <w:t xml:space="preserve"> </w:t>
      </w:r>
      <w:r>
        <w:rPr>
          <w:sz w:val="16"/>
        </w:rPr>
        <w:t>roszczenia</w:t>
      </w:r>
      <w:r>
        <w:rPr>
          <w:spacing w:val="-13"/>
          <w:sz w:val="16"/>
        </w:rPr>
        <w:t xml:space="preserve"> </w:t>
      </w:r>
      <w:r>
        <w:rPr>
          <w:sz w:val="16"/>
        </w:rPr>
        <w:t>do</w:t>
      </w:r>
      <w:r>
        <w:rPr>
          <w:spacing w:val="-14"/>
          <w:sz w:val="16"/>
        </w:rPr>
        <w:t xml:space="preserve"> </w:t>
      </w:r>
      <w:r>
        <w:rPr>
          <w:sz w:val="16"/>
        </w:rPr>
        <w:t>Zamawiającego.</w:t>
      </w:r>
    </w:p>
    <w:p w14:paraId="3B7C68EB" w14:textId="77777777" w:rsidR="003D2EA4" w:rsidRDefault="003D2EA4" w:rsidP="003D2EA4">
      <w:pPr>
        <w:pStyle w:val="Akapitzlist"/>
        <w:numPr>
          <w:ilvl w:val="2"/>
          <w:numId w:val="8"/>
        </w:numPr>
        <w:tabs>
          <w:tab w:val="left" w:pos="1039"/>
          <w:tab w:val="left" w:pos="1040"/>
        </w:tabs>
        <w:ind w:left="1039" w:hanging="284"/>
        <w:rPr>
          <w:sz w:val="16"/>
        </w:rPr>
      </w:pPr>
      <w:r>
        <w:rPr>
          <w:sz w:val="16"/>
        </w:rPr>
        <w:t>We</w:t>
      </w:r>
      <w:r>
        <w:rPr>
          <w:spacing w:val="-17"/>
          <w:sz w:val="16"/>
        </w:rPr>
        <w:t xml:space="preserve"> </w:t>
      </w:r>
      <w:r>
        <w:rPr>
          <w:sz w:val="16"/>
        </w:rPr>
        <w:t>wszystkich</w:t>
      </w:r>
      <w:r>
        <w:rPr>
          <w:spacing w:val="-17"/>
          <w:sz w:val="16"/>
        </w:rPr>
        <w:t xml:space="preserve"> </w:t>
      </w:r>
      <w:r>
        <w:rPr>
          <w:sz w:val="16"/>
        </w:rPr>
        <w:t>sprawach</w:t>
      </w:r>
      <w:r>
        <w:rPr>
          <w:spacing w:val="-17"/>
          <w:sz w:val="16"/>
        </w:rPr>
        <w:t xml:space="preserve"> </w:t>
      </w:r>
      <w:r>
        <w:rPr>
          <w:sz w:val="16"/>
        </w:rPr>
        <w:t>nieuregulowanych</w:t>
      </w:r>
      <w:r>
        <w:rPr>
          <w:spacing w:val="-18"/>
          <w:sz w:val="16"/>
        </w:rPr>
        <w:t xml:space="preserve"> </w:t>
      </w:r>
      <w:r>
        <w:rPr>
          <w:sz w:val="16"/>
        </w:rPr>
        <w:t>w</w:t>
      </w:r>
      <w:r>
        <w:rPr>
          <w:spacing w:val="-17"/>
          <w:sz w:val="16"/>
        </w:rPr>
        <w:t xml:space="preserve"> </w:t>
      </w:r>
      <w:r>
        <w:rPr>
          <w:sz w:val="16"/>
        </w:rPr>
        <w:t>niniejszej</w:t>
      </w:r>
      <w:r>
        <w:rPr>
          <w:spacing w:val="-17"/>
          <w:sz w:val="16"/>
        </w:rPr>
        <w:t xml:space="preserve"> </w:t>
      </w:r>
      <w:r>
        <w:rPr>
          <w:sz w:val="16"/>
        </w:rPr>
        <w:t>umowie</w:t>
      </w:r>
      <w:r>
        <w:rPr>
          <w:spacing w:val="-17"/>
          <w:sz w:val="16"/>
        </w:rPr>
        <w:t xml:space="preserve"> </w:t>
      </w:r>
      <w:r>
        <w:rPr>
          <w:sz w:val="16"/>
        </w:rPr>
        <w:t>zastosowanie</w:t>
      </w:r>
      <w:r>
        <w:rPr>
          <w:spacing w:val="-16"/>
          <w:sz w:val="16"/>
        </w:rPr>
        <w:t xml:space="preserve"> </w:t>
      </w:r>
      <w:r>
        <w:rPr>
          <w:sz w:val="16"/>
        </w:rPr>
        <w:t>mają</w:t>
      </w:r>
      <w:r>
        <w:rPr>
          <w:spacing w:val="-17"/>
          <w:sz w:val="16"/>
        </w:rPr>
        <w:t xml:space="preserve"> </w:t>
      </w:r>
      <w:r>
        <w:rPr>
          <w:sz w:val="16"/>
        </w:rPr>
        <w:t>przepisy</w:t>
      </w:r>
      <w:r>
        <w:rPr>
          <w:spacing w:val="-18"/>
          <w:sz w:val="16"/>
        </w:rPr>
        <w:t xml:space="preserve"> </w:t>
      </w:r>
      <w:r>
        <w:rPr>
          <w:sz w:val="16"/>
        </w:rPr>
        <w:t>Kodeksu</w:t>
      </w:r>
      <w:r>
        <w:rPr>
          <w:spacing w:val="-18"/>
          <w:sz w:val="16"/>
        </w:rPr>
        <w:t xml:space="preserve"> </w:t>
      </w:r>
      <w:r>
        <w:rPr>
          <w:sz w:val="16"/>
        </w:rPr>
        <w:t>Cywilnego.</w:t>
      </w:r>
    </w:p>
    <w:p w14:paraId="2ED1C44E" w14:textId="77777777" w:rsidR="003D2EA4" w:rsidRDefault="003D2EA4" w:rsidP="003D2EA4">
      <w:pPr>
        <w:pStyle w:val="Akapitzlist"/>
        <w:numPr>
          <w:ilvl w:val="2"/>
          <w:numId w:val="8"/>
        </w:numPr>
        <w:tabs>
          <w:tab w:val="left" w:pos="1039"/>
          <w:tab w:val="left" w:pos="1040"/>
        </w:tabs>
        <w:spacing w:before="121" w:line="398" w:lineRule="auto"/>
        <w:ind w:left="1039" w:right="136" w:hanging="284"/>
        <w:rPr>
          <w:sz w:val="16"/>
        </w:rPr>
      </w:pPr>
      <w:r>
        <w:rPr>
          <w:w w:val="95"/>
          <w:sz w:val="16"/>
        </w:rPr>
        <w:t>Strony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mają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obowiązek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wzajemnego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informowania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wszelkich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zmianach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statusu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prawnego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swojej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firmy,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także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 xml:space="preserve">wszczęciu </w:t>
      </w:r>
      <w:r>
        <w:rPr>
          <w:sz w:val="16"/>
        </w:rPr>
        <w:t>postępowania upadłościowego, układowego i</w:t>
      </w:r>
      <w:r>
        <w:rPr>
          <w:spacing w:val="-31"/>
          <w:sz w:val="16"/>
        </w:rPr>
        <w:t xml:space="preserve"> </w:t>
      </w:r>
      <w:r>
        <w:rPr>
          <w:sz w:val="16"/>
        </w:rPr>
        <w:t>likwidacyjnego.</w:t>
      </w:r>
    </w:p>
    <w:p w14:paraId="4064C25F" w14:textId="77777777" w:rsidR="003D2EA4" w:rsidRDefault="003D2EA4" w:rsidP="003D2EA4">
      <w:pPr>
        <w:pStyle w:val="Akapitzlist"/>
        <w:numPr>
          <w:ilvl w:val="2"/>
          <w:numId w:val="8"/>
        </w:numPr>
        <w:tabs>
          <w:tab w:val="left" w:pos="1039"/>
          <w:tab w:val="left" w:pos="1040"/>
        </w:tabs>
        <w:spacing w:before="1" w:line="400" w:lineRule="auto"/>
        <w:ind w:left="1039" w:right="141" w:hanging="284"/>
        <w:rPr>
          <w:sz w:val="16"/>
        </w:rPr>
      </w:pPr>
      <w:r>
        <w:rPr>
          <w:sz w:val="16"/>
        </w:rPr>
        <w:t>Ewentualne</w:t>
      </w:r>
      <w:r>
        <w:rPr>
          <w:spacing w:val="-18"/>
          <w:sz w:val="16"/>
        </w:rPr>
        <w:t xml:space="preserve"> </w:t>
      </w:r>
      <w:r>
        <w:rPr>
          <w:sz w:val="16"/>
        </w:rPr>
        <w:t>spory</w:t>
      </w:r>
      <w:r>
        <w:rPr>
          <w:spacing w:val="-17"/>
          <w:sz w:val="16"/>
        </w:rPr>
        <w:t xml:space="preserve"> </w:t>
      </w:r>
      <w:r>
        <w:rPr>
          <w:sz w:val="16"/>
        </w:rPr>
        <w:t>powstałe</w:t>
      </w:r>
      <w:r>
        <w:rPr>
          <w:spacing w:val="-18"/>
          <w:sz w:val="16"/>
        </w:rPr>
        <w:t xml:space="preserve"> </w:t>
      </w:r>
      <w:r>
        <w:rPr>
          <w:sz w:val="16"/>
        </w:rPr>
        <w:t>na</w:t>
      </w:r>
      <w:r>
        <w:rPr>
          <w:spacing w:val="-17"/>
          <w:sz w:val="16"/>
        </w:rPr>
        <w:t xml:space="preserve"> </w:t>
      </w:r>
      <w:r>
        <w:rPr>
          <w:sz w:val="16"/>
        </w:rPr>
        <w:t>tle</w:t>
      </w:r>
      <w:r>
        <w:rPr>
          <w:spacing w:val="-17"/>
          <w:sz w:val="16"/>
        </w:rPr>
        <w:t xml:space="preserve"> </w:t>
      </w:r>
      <w:r>
        <w:rPr>
          <w:sz w:val="16"/>
        </w:rPr>
        <w:t>wykonywania</w:t>
      </w:r>
      <w:r>
        <w:rPr>
          <w:spacing w:val="-17"/>
          <w:sz w:val="16"/>
        </w:rPr>
        <w:t xml:space="preserve"> </w:t>
      </w:r>
      <w:r>
        <w:rPr>
          <w:sz w:val="16"/>
        </w:rPr>
        <w:t>przedmiotu</w:t>
      </w:r>
      <w:r>
        <w:rPr>
          <w:spacing w:val="-16"/>
          <w:sz w:val="16"/>
        </w:rPr>
        <w:t xml:space="preserve"> </w:t>
      </w:r>
      <w:r>
        <w:rPr>
          <w:sz w:val="16"/>
        </w:rPr>
        <w:t>umowy</w:t>
      </w:r>
      <w:r>
        <w:rPr>
          <w:spacing w:val="-16"/>
          <w:sz w:val="16"/>
        </w:rPr>
        <w:t xml:space="preserve"> </w:t>
      </w:r>
      <w:r>
        <w:rPr>
          <w:sz w:val="16"/>
        </w:rPr>
        <w:t>strony</w:t>
      </w:r>
      <w:r>
        <w:rPr>
          <w:spacing w:val="-17"/>
          <w:sz w:val="16"/>
        </w:rPr>
        <w:t xml:space="preserve"> </w:t>
      </w:r>
      <w:r>
        <w:rPr>
          <w:sz w:val="16"/>
        </w:rPr>
        <w:t>rozstrzygać</w:t>
      </w:r>
      <w:r>
        <w:rPr>
          <w:spacing w:val="-17"/>
          <w:sz w:val="16"/>
        </w:rPr>
        <w:t xml:space="preserve"> </w:t>
      </w:r>
      <w:r>
        <w:rPr>
          <w:sz w:val="16"/>
        </w:rPr>
        <w:t>będą</w:t>
      </w:r>
      <w:r>
        <w:rPr>
          <w:spacing w:val="-17"/>
          <w:sz w:val="16"/>
        </w:rPr>
        <w:t xml:space="preserve"> </w:t>
      </w:r>
      <w:r>
        <w:rPr>
          <w:sz w:val="16"/>
        </w:rPr>
        <w:t>polubownie.</w:t>
      </w:r>
      <w:r>
        <w:rPr>
          <w:spacing w:val="-18"/>
          <w:sz w:val="16"/>
        </w:rPr>
        <w:t xml:space="preserve"> </w:t>
      </w:r>
      <w:r>
        <w:rPr>
          <w:sz w:val="16"/>
        </w:rPr>
        <w:t>W</w:t>
      </w:r>
      <w:r>
        <w:rPr>
          <w:spacing w:val="-17"/>
          <w:sz w:val="16"/>
        </w:rPr>
        <w:t xml:space="preserve"> </w:t>
      </w:r>
      <w:r>
        <w:rPr>
          <w:sz w:val="16"/>
        </w:rPr>
        <w:t>przypadku</w:t>
      </w:r>
      <w:r>
        <w:rPr>
          <w:spacing w:val="-16"/>
          <w:sz w:val="16"/>
        </w:rPr>
        <w:t xml:space="preserve"> </w:t>
      </w:r>
      <w:r>
        <w:rPr>
          <w:sz w:val="16"/>
        </w:rPr>
        <w:t>nie dojścia</w:t>
      </w:r>
      <w:r>
        <w:rPr>
          <w:spacing w:val="-11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porozumienia</w:t>
      </w:r>
      <w:r>
        <w:rPr>
          <w:spacing w:val="-10"/>
          <w:sz w:val="16"/>
        </w:rPr>
        <w:t xml:space="preserve"> </w:t>
      </w:r>
      <w:r>
        <w:rPr>
          <w:sz w:val="16"/>
        </w:rPr>
        <w:t>spory</w:t>
      </w:r>
      <w:r>
        <w:rPr>
          <w:spacing w:val="-12"/>
          <w:sz w:val="16"/>
        </w:rPr>
        <w:t xml:space="preserve"> </w:t>
      </w:r>
      <w:r>
        <w:rPr>
          <w:sz w:val="16"/>
        </w:rPr>
        <w:t>rozstrzygane</w:t>
      </w:r>
      <w:r>
        <w:rPr>
          <w:spacing w:val="-11"/>
          <w:sz w:val="16"/>
        </w:rPr>
        <w:t xml:space="preserve"> </w:t>
      </w:r>
      <w:r>
        <w:rPr>
          <w:sz w:val="16"/>
        </w:rPr>
        <w:t>będą</w:t>
      </w:r>
      <w:r>
        <w:rPr>
          <w:spacing w:val="-11"/>
          <w:sz w:val="16"/>
        </w:rPr>
        <w:t xml:space="preserve"> </w:t>
      </w:r>
      <w:r>
        <w:rPr>
          <w:sz w:val="16"/>
        </w:rPr>
        <w:t>przez</w:t>
      </w:r>
      <w:r>
        <w:rPr>
          <w:spacing w:val="-13"/>
          <w:sz w:val="16"/>
        </w:rPr>
        <w:t xml:space="preserve"> </w:t>
      </w:r>
      <w:r>
        <w:rPr>
          <w:sz w:val="16"/>
        </w:rPr>
        <w:t>właściwy</w:t>
      </w:r>
      <w:r>
        <w:rPr>
          <w:spacing w:val="-12"/>
          <w:sz w:val="16"/>
        </w:rPr>
        <w:t xml:space="preserve"> </w:t>
      </w:r>
      <w:r>
        <w:rPr>
          <w:sz w:val="16"/>
        </w:rPr>
        <w:t>rzeczowo</w:t>
      </w:r>
      <w:r>
        <w:rPr>
          <w:spacing w:val="-11"/>
          <w:sz w:val="16"/>
        </w:rPr>
        <w:t xml:space="preserve"> </w:t>
      </w:r>
      <w:r>
        <w:rPr>
          <w:sz w:val="16"/>
        </w:rPr>
        <w:t>sąd</w:t>
      </w:r>
      <w:r>
        <w:rPr>
          <w:spacing w:val="-11"/>
          <w:sz w:val="16"/>
        </w:rPr>
        <w:t xml:space="preserve"> </w:t>
      </w:r>
      <w:r>
        <w:rPr>
          <w:sz w:val="16"/>
        </w:rPr>
        <w:t>powszechny.</w:t>
      </w:r>
    </w:p>
    <w:p w14:paraId="74818EC6" w14:textId="77777777" w:rsidR="003D2EA4" w:rsidRDefault="003D2EA4" w:rsidP="003D2EA4">
      <w:pPr>
        <w:pStyle w:val="Akapitzlist"/>
        <w:numPr>
          <w:ilvl w:val="2"/>
          <w:numId w:val="8"/>
        </w:numPr>
        <w:tabs>
          <w:tab w:val="left" w:pos="1039"/>
          <w:tab w:val="left" w:pos="1040"/>
        </w:tabs>
        <w:spacing w:line="193" w:lineRule="exact"/>
        <w:ind w:left="1039" w:hanging="284"/>
        <w:rPr>
          <w:sz w:val="16"/>
        </w:rPr>
      </w:pPr>
      <w:r>
        <w:rPr>
          <w:sz w:val="16"/>
        </w:rPr>
        <w:t>Zamawiający</w:t>
      </w:r>
      <w:r>
        <w:rPr>
          <w:spacing w:val="-8"/>
          <w:sz w:val="16"/>
        </w:rPr>
        <w:t xml:space="preserve"> </w:t>
      </w:r>
      <w:r>
        <w:rPr>
          <w:sz w:val="16"/>
        </w:rPr>
        <w:t>może</w:t>
      </w:r>
      <w:r>
        <w:rPr>
          <w:spacing w:val="-8"/>
          <w:sz w:val="16"/>
        </w:rPr>
        <w:t xml:space="preserve"> </w:t>
      </w:r>
      <w:r>
        <w:rPr>
          <w:sz w:val="16"/>
        </w:rPr>
        <w:t>dochodzić</w:t>
      </w:r>
      <w:r>
        <w:rPr>
          <w:spacing w:val="-8"/>
          <w:sz w:val="16"/>
        </w:rPr>
        <w:t xml:space="preserve"> </w:t>
      </w:r>
      <w:r>
        <w:rPr>
          <w:sz w:val="16"/>
        </w:rPr>
        <w:t>odszkodowań</w:t>
      </w:r>
      <w:r>
        <w:rPr>
          <w:spacing w:val="-10"/>
          <w:sz w:val="16"/>
        </w:rPr>
        <w:t xml:space="preserve"> </w:t>
      </w:r>
      <w:r>
        <w:rPr>
          <w:sz w:val="16"/>
        </w:rPr>
        <w:t>przewyższających</w:t>
      </w:r>
      <w:r>
        <w:rPr>
          <w:spacing w:val="-10"/>
          <w:sz w:val="16"/>
        </w:rPr>
        <w:t xml:space="preserve"> </w:t>
      </w:r>
      <w:r>
        <w:rPr>
          <w:sz w:val="16"/>
        </w:rPr>
        <w:t>kary</w:t>
      </w:r>
      <w:r>
        <w:rPr>
          <w:spacing w:val="-10"/>
          <w:sz w:val="16"/>
        </w:rPr>
        <w:t xml:space="preserve"> </w:t>
      </w:r>
      <w:r>
        <w:rPr>
          <w:sz w:val="16"/>
        </w:rPr>
        <w:t>umowne.</w:t>
      </w:r>
    </w:p>
    <w:p w14:paraId="294F4116" w14:textId="77777777" w:rsidR="003D2EA4" w:rsidRDefault="003D2EA4" w:rsidP="003D2EA4">
      <w:pPr>
        <w:pStyle w:val="Akapitzlist"/>
        <w:numPr>
          <w:ilvl w:val="2"/>
          <w:numId w:val="8"/>
        </w:numPr>
        <w:tabs>
          <w:tab w:val="left" w:pos="1039"/>
          <w:tab w:val="left" w:pos="1040"/>
        </w:tabs>
        <w:spacing w:before="120"/>
        <w:ind w:left="1039" w:hanging="284"/>
        <w:rPr>
          <w:sz w:val="16"/>
        </w:rPr>
      </w:pPr>
      <w:r>
        <w:rPr>
          <w:sz w:val="16"/>
        </w:rPr>
        <w:t>Umowa</w:t>
      </w:r>
      <w:r>
        <w:rPr>
          <w:spacing w:val="-11"/>
          <w:sz w:val="16"/>
        </w:rPr>
        <w:t xml:space="preserve"> </w:t>
      </w:r>
      <w:r>
        <w:rPr>
          <w:sz w:val="16"/>
        </w:rPr>
        <w:t>zostanie</w:t>
      </w:r>
      <w:r>
        <w:rPr>
          <w:spacing w:val="-12"/>
          <w:sz w:val="16"/>
        </w:rPr>
        <w:t xml:space="preserve"> </w:t>
      </w:r>
      <w:r>
        <w:rPr>
          <w:sz w:val="16"/>
        </w:rPr>
        <w:t>sporządzona</w:t>
      </w:r>
      <w:r>
        <w:rPr>
          <w:spacing w:val="-12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dwu</w:t>
      </w:r>
      <w:r>
        <w:rPr>
          <w:spacing w:val="-11"/>
          <w:sz w:val="16"/>
        </w:rPr>
        <w:t xml:space="preserve"> </w:t>
      </w:r>
      <w:r>
        <w:rPr>
          <w:sz w:val="16"/>
        </w:rPr>
        <w:t>jednobrzmiących</w:t>
      </w:r>
      <w:r>
        <w:rPr>
          <w:spacing w:val="-13"/>
          <w:sz w:val="16"/>
        </w:rPr>
        <w:t xml:space="preserve"> </w:t>
      </w:r>
      <w:r>
        <w:rPr>
          <w:sz w:val="16"/>
        </w:rPr>
        <w:t>egzemplarzach,</w:t>
      </w:r>
      <w:r>
        <w:rPr>
          <w:spacing w:val="-12"/>
          <w:sz w:val="16"/>
        </w:rPr>
        <w:t xml:space="preserve"> </w:t>
      </w:r>
      <w:r>
        <w:rPr>
          <w:sz w:val="16"/>
        </w:rPr>
        <w:t>po</w:t>
      </w:r>
      <w:r>
        <w:rPr>
          <w:spacing w:val="-11"/>
          <w:sz w:val="16"/>
        </w:rPr>
        <w:t xml:space="preserve"> </w:t>
      </w:r>
      <w:r>
        <w:rPr>
          <w:sz w:val="16"/>
        </w:rPr>
        <w:t>jednym</w:t>
      </w:r>
      <w:r>
        <w:rPr>
          <w:spacing w:val="-10"/>
          <w:sz w:val="16"/>
        </w:rPr>
        <w:t xml:space="preserve"> </w:t>
      </w:r>
      <w:r>
        <w:rPr>
          <w:sz w:val="16"/>
        </w:rPr>
        <w:t>dla</w:t>
      </w:r>
      <w:r>
        <w:rPr>
          <w:spacing w:val="-13"/>
          <w:sz w:val="16"/>
        </w:rPr>
        <w:t xml:space="preserve"> </w:t>
      </w:r>
      <w:r>
        <w:rPr>
          <w:sz w:val="16"/>
        </w:rPr>
        <w:t>stron</w:t>
      </w:r>
      <w:r>
        <w:rPr>
          <w:spacing w:val="-10"/>
          <w:sz w:val="16"/>
        </w:rPr>
        <w:t xml:space="preserve"> </w:t>
      </w:r>
      <w:r>
        <w:rPr>
          <w:sz w:val="16"/>
        </w:rPr>
        <w:t>umowy.</w:t>
      </w:r>
    </w:p>
    <w:p w14:paraId="6080A5E8" w14:textId="77777777" w:rsidR="003D2EA4" w:rsidRDefault="003D2EA4" w:rsidP="003D2EA4">
      <w:pPr>
        <w:pStyle w:val="Tekstpodstawowy"/>
      </w:pPr>
    </w:p>
    <w:p w14:paraId="4269A8F9" w14:textId="77777777" w:rsidR="003D2EA4" w:rsidRDefault="003D2EA4" w:rsidP="003D2EA4">
      <w:pPr>
        <w:pStyle w:val="Tekstpodstawowy"/>
      </w:pPr>
    </w:p>
    <w:p w14:paraId="6A841D50" w14:textId="77777777" w:rsidR="003D2EA4" w:rsidRDefault="003D2EA4" w:rsidP="003D2EA4">
      <w:pPr>
        <w:pStyle w:val="Tekstpodstawowy"/>
        <w:spacing w:before="5"/>
        <w:rPr>
          <w:sz w:val="18"/>
        </w:rPr>
      </w:pPr>
    </w:p>
    <w:p w14:paraId="6965837E" w14:textId="77777777" w:rsidR="003D2EA4" w:rsidRDefault="003D2EA4" w:rsidP="003D2EA4">
      <w:pPr>
        <w:spacing w:before="1"/>
        <w:ind w:left="756"/>
        <w:rPr>
          <w:b/>
          <w:sz w:val="16"/>
        </w:rPr>
      </w:pPr>
      <w:r>
        <w:rPr>
          <w:b/>
          <w:sz w:val="16"/>
        </w:rPr>
        <w:t>Załączniki</w:t>
      </w:r>
    </w:p>
    <w:p w14:paraId="76725528" w14:textId="77777777" w:rsidR="003D2EA4" w:rsidRDefault="003D2EA4" w:rsidP="003D2EA4">
      <w:pPr>
        <w:pStyle w:val="Tekstpodstawowy"/>
        <w:rPr>
          <w:b/>
          <w:sz w:val="16"/>
        </w:rPr>
      </w:pPr>
    </w:p>
    <w:p w14:paraId="1B39DE50" w14:textId="77777777" w:rsidR="003D2EA4" w:rsidRDefault="003D2EA4" w:rsidP="003D2EA4">
      <w:pPr>
        <w:pStyle w:val="Tekstpodstawowy"/>
        <w:spacing w:before="2"/>
        <w:rPr>
          <w:b/>
          <w:sz w:val="14"/>
        </w:rPr>
      </w:pPr>
    </w:p>
    <w:p w14:paraId="1612636E" w14:textId="77777777" w:rsidR="003D2EA4" w:rsidRDefault="003D2EA4" w:rsidP="003D2EA4">
      <w:pPr>
        <w:pStyle w:val="Akapitzlist"/>
        <w:numPr>
          <w:ilvl w:val="2"/>
          <w:numId w:val="8"/>
        </w:numPr>
        <w:tabs>
          <w:tab w:val="left" w:pos="1039"/>
          <w:tab w:val="left" w:pos="1040"/>
        </w:tabs>
        <w:ind w:left="1039" w:hanging="284"/>
        <w:rPr>
          <w:sz w:val="16"/>
        </w:rPr>
      </w:pPr>
      <w:r>
        <w:rPr>
          <w:sz w:val="16"/>
        </w:rPr>
        <w:t>Integralną część niniejszej umowy będą</w:t>
      </w:r>
      <w:r>
        <w:rPr>
          <w:spacing w:val="-32"/>
          <w:sz w:val="16"/>
        </w:rPr>
        <w:t xml:space="preserve">  </w:t>
      </w:r>
      <w:r>
        <w:rPr>
          <w:sz w:val="16"/>
        </w:rPr>
        <w:t>stanowić:</w:t>
      </w:r>
    </w:p>
    <w:p w14:paraId="5A7D278F" w14:textId="77777777" w:rsidR="003D2EA4" w:rsidRDefault="003D2EA4" w:rsidP="003D2EA4">
      <w:pPr>
        <w:pStyle w:val="Akapitzlist"/>
        <w:numPr>
          <w:ilvl w:val="0"/>
          <w:numId w:val="7"/>
        </w:numPr>
        <w:tabs>
          <w:tab w:val="left" w:pos="1476"/>
          <w:tab w:val="left" w:pos="1477"/>
        </w:tabs>
        <w:spacing w:before="132"/>
        <w:ind w:hanging="361"/>
        <w:rPr>
          <w:sz w:val="16"/>
        </w:rPr>
      </w:pPr>
      <w:r>
        <w:rPr>
          <w:sz w:val="16"/>
        </w:rPr>
        <w:t xml:space="preserve">Szczegółowy opis przedmiotu zamówienia </w:t>
      </w:r>
    </w:p>
    <w:p w14:paraId="0E63866C" w14:textId="77777777" w:rsidR="003D2EA4" w:rsidRDefault="003D2EA4" w:rsidP="003D2EA4">
      <w:pPr>
        <w:pStyle w:val="Akapitzlist"/>
        <w:numPr>
          <w:ilvl w:val="0"/>
          <w:numId w:val="7"/>
        </w:numPr>
        <w:tabs>
          <w:tab w:val="left" w:pos="1476"/>
          <w:tab w:val="left" w:pos="1477"/>
        </w:tabs>
        <w:spacing w:before="133"/>
        <w:ind w:hanging="361"/>
        <w:rPr>
          <w:sz w:val="16"/>
        </w:rPr>
      </w:pPr>
      <w:r>
        <w:rPr>
          <w:sz w:val="16"/>
        </w:rPr>
        <w:t>Oferta</w:t>
      </w:r>
      <w:r>
        <w:rPr>
          <w:spacing w:val="-23"/>
          <w:sz w:val="16"/>
        </w:rPr>
        <w:t xml:space="preserve"> </w:t>
      </w:r>
      <w:r>
        <w:rPr>
          <w:sz w:val="16"/>
        </w:rPr>
        <w:t>Wykonawcy</w:t>
      </w:r>
    </w:p>
    <w:p w14:paraId="469CE2EA" w14:textId="054782FB" w:rsidR="00696EE6" w:rsidRPr="003D2EA4" w:rsidRDefault="00696EE6" w:rsidP="003D2EA4"/>
    <w:sectPr w:rsidR="00696EE6" w:rsidRPr="003D2EA4">
      <w:pgSz w:w="11910" w:h="16840"/>
      <w:pgMar w:top="1320" w:right="1280" w:bottom="1240" w:left="1020" w:header="0" w:footer="97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76A"/>
    <w:multiLevelType w:val="hybridMultilevel"/>
    <w:tmpl w:val="1BACFFB0"/>
    <w:lvl w:ilvl="0" w:tplc="A3DCA22A">
      <w:start w:val="1"/>
      <w:numFmt w:val="decimal"/>
      <w:lvlText w:val="%1)"/>
      <w:lvlJc w:val="left"/>
      <w:pPr>
        <w:ind w:left="1476" w:hanging="360"/>
      </w:pPr>
      <w:rPr>
        <w:rFonts w:ascii="Arial" w:eastAsia="Arial" w:hAnsi="Arial" w:cs="Arial" w:hint="default"/>
        <w:spacing w:val="0"/>
        <w:w w:val="93"/>
        <w:sz w:val="16"/>
        <w:szCs w:val="16"/>
        <w:lang w:val="pl-PL" w:eastAsia="en-US" w:bidi="ar-SA"/>
      </w:rPr>
    </w:lvl>
    <w:lvl w:ilvl="1" w:tplc="D472AF60">
      <w:numFmt w:val="bullet"/>
      <w:lvlText w:val="•"/>
      <w:lvlJc w:val="left"/>
      <w:pPr>
        <w:ind w:left="2292" w:hanging="360"/>
      </w:pPr>
      <w:rPr>
        <w:rFonts w:hint="default"/>
        <w:lang w:val="pl-PL" w:eastAsia="en-US" w:bidi="ar-SA"/>
      </w:rPr>
    </w:lvl>
    <w:lvl w:ilvl="2" w:tplc="6F7C61C8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  <w:lvl w:ilvl="3" w:tplc="C346E6CA">
      <w:numFmt w:val="bullet"/>
      <w:lvlText w:val="•"/>
      <w:lvlJc w:val="left"/>
      <w:pPr>
        <w:ind w:left="3917" w:hanging="360"/>
      </w:pPr>
      <w:rPr>
        <w:rFonts w:hint="default"/>
        <w:lang w:val="pl-PL" w:eastAsia="en-US" w:bidi="ar-SA"/>
      </w:rPr>
    </w:lvl>
    <w:lvl w:ilvl="4" w:tplc="5B0664CE">
      <w:numFmt w:val="bullet"/>
      <w:lvlText w:val="•"/>
      <w:lvlJc w:val="left"/>
      <w:pPr>
        <w:ind w:left="4730" w:hanging="360"/>
      </w:pPr>
      <w:rPr>
        <w:rFonts w:hint="default"/>
        <w:lang w:val="pl-PL" w:eastAsia="en-US" w:bidi="ar-SA"/>
      </w:rPr>
    </w:lvl>
    <w:lvl w:ilvl="5" w:tplc="B42A521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C0B67B3C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33A80A32">
      <w:numFmt w:val="bullet"/>
      <w:lvlText w:val="•"/>
      <w:lvlJc w:val="left"/>
      <w:pPr>
        <w:ind w:left="7168" w:hanging="360"/>
      </w:pPr>
      <w:rPr>
        <w:rFonts w:hint="default"/>
        <w:lang w:val="pl-PL" w:eastAsia="en-US" w:bidi="ar-SA"/>
      </w:rPr>
    </w:lvl>
    <w:lvl w:ilvl="8" w:tplc="752ED02C">
      <w:numFmt w:val="bullet"/>
      <w:lvlText w:val="•"/>
      <w:lvlJc w:val="left"/>
      <w:pPr>
        <w:ind w:left="798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FF0EF0"/>
    <w:multiLevelType w:val="hybridMultilevel"/>
    <w:tmpl w:val="8C3AFB66"/>
    <w:lvl w:ilvl="0" w:tplc="12B64862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7AE0A3C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1DA240DC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9A08B0C8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80B2AC30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1DC2F032">
      <w:numFmt w:val="bullet"/>
      <w:lvlText w:val="•"/>
      <w:lvlJc w:val="left"/>
      <w:pPr>
        <w:ind w:left="2392" w:hanging="348"/>
      </w:pPr>
      <w:rPr>
        <w:rFonts w:hint="default"/>
        <w:lang w:val="pl-PL" w:eastAsia="en-US" w:bidi="ar-SA"/>
      </w:rPr>
    </w:lvl>
    <w:lvl w:ilvl="6" w:tplc="521EB5EC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CA5E3256">
      <w:numFmt w:val="bullet"/>
      <w:lvlText w:val="•"/>
      <w:lvlJc w:val="left"/>
      <w:pPr>
        <w:ind w:left="3133" w:hanging="348"/>
      </w:pPr>
      <w:rPr>
        <w:rFonts w:hint="default"/>
        <w:lang w:val="pl-PL" w:eastAsia="en-US" w:bidi="ar-SA"/>
      </w:rPr>
    </w:lvl>
    <w:lvl w:ilvl="8" w:tplc="87D8E612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9EE23DA"/>
    <w:multiLevelType w:val="hybridMultilevel"/>
    <w:tmpl w:val="4DC87ACE"/>
    <w:lvl w:ilvl="0" w:tplc="ACA25FBC">
      <w:numFmt w:val="bullet"/>
      <w:lvlText w:val=""/>
      <w:lvlJc w:val="left"/>
      <w:pPr>
        <w:ind w:left="1039" w:hanging="284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07A6EFE0">
      <w:numFmt w:val="bullet"/>
      <w:lvlText w:val=""/>
      <w:lvlJc w:val="left"/>
      <w:pPr>
        <w:ind w:left="1759" w:hanging="284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1402CF08">
      <w:numFmt w:val="bullet"/>
      <w:lvlText w:val="•"/>
      <w:lvlJc w:val="left"/>
      <w:pPr>
        <w:ind w:left="2631" w:hanging="284"/>
      </w:pPr>
      <w:rPr>
        <w:rFonts w:hint="default"/>
        <w:lang w:val="pl-PL" w:eastAsia="en-US" w:bidi="ar-SA"/>
      </w:rPr>
    </w:lvl>
    <w:lvl w:ilvl="3" w:tplc="F00A400E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E76E2E88">
      <w:numFmt w:val="bullet"/>
      <w:lvlText w:val="•"/>
      <w:lvlJc w:val="left"/>
      <w:pPr>
        <w:ind w:left="4375" w:hanging="284"/>
      </w:pPr>
      <w:rPr>
        <w:rFonts w:hint="default"/>
        <w:lang w:val="pl-PL" w:eastAsia="en-US" w:bidi="ar-SA"/>
      </w:rPr>
    </w:lvl>
    <w:lvl w:ilvl="5" w:tplc="5EA42E9A">
      <w:numFmt w:val="bullet"/>
      <w:lvlText w:val="•"/>
      <w:lvlJc w:val="left"/>
      <w:pPr>
        <w:ind w:left="5247" w:hanging="284"/>
      </w:pPr>
      <w:rPr>
        <w:rFonts w:hint="default"/>
        <w:lang w:val="pl-PL" w:eastAsia="en-US" w:bidi="ar-SA"/>
      </w:rPr>
    </w:lvl>
    <w:lvl w:ilvl="6" w:tplc="2D4883C0">
      <w:numFmt w:val="bullet"/>
      <w:lvlText w:val="•"/>
      <w:lvlJc w:val="left"/>
      <w:pPr>
        <w:ind w:left="6119" w:hanging="284"/>
      </w:pPr>
      <w:rPr>
        <w:rFonts w:hint="default"/>
        <w:lang w:val="pl-PL" w:eastAsia="en-US" w:bidi="ar-SA"/>
      </w:rPr>
    </w:lvl>
    <w:lvl w:ilvl="7" w:tplc="FDCACF64">
      <w:numFmt w:val="bullet"/>
      <w:lvlText w:val="•"/>
      <w:lvlJc w:val="left"/>
      <w:pPr>
        <w:ind w:left="6990" w:hanging="284"/>
      </w:pPr>
      <w:rPr>
        <w:rFonts w:hint="default"/>
        <w:lang w:val="pl-PL" w:eastAsia="en-US" w:bidi="ar-SA"/>
      </w:rPr>
    </w:lvl>
    <w:lvl w:ilvl="8" w:tplc="EE48F410">
      <w:numFmt w:val="bullet"/>
      <w:lvlText w:val="•"/>
      <w:lvlJc w:val="left"/>
      <w:pPr>
        <w:ind w:left="7862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12C322D"/>
    <w:multiLevelType w:val="hybridMultilevel"/>
    <w:tmpl w:val="26B2D89A"/>
    <w:lvl w:ilvl="0" w:tplc="3D02BEBE">
      <w:start w:val="1"/>
      <w:numFmt w:val="upperRoman"/>
      <w:lvlText w:val="%1."/>
      <w:lvlJc w:val="left"/>
      <w:pPr>
        <w:ind w:left="564" w:hanging="168"/>
        <w:jc w:val="right"/>
      </w:pPr>
      <w:rPr>
        <w:rFonts w:hint="default"/>
        <w:b/>
        <w:bCs/>
        <w:spacing w:val="-1"/>
        <w:w w:val="89"/>
        <w:lang w:val="pl-PL" w:eastAsia="en-US" w:bidi="ar-SA"/>
      </w:rPr>
    </w:lvl>
    <w:lvl w:ilvl="1" w:tplc="318EA522">
      <w:start w:val="1"/>
      <w:numFmt w:val="lowerLetter"/>
      <w:lvlText w:val="%2)"/>
      <w:lvlJc w:val="left"/>
      <w:pPr>
        <w:ind w:left="1056" w:hanging="360"/>
      </w:pPr>
      <w:rPr>
        <w:rFonts w:ascii="Arial" w:eastAsia="Arial" w:hAnsi="Arial" w:cs="Arial" w:hint="default"/>
        <w:w w:val="86"/>
        <w:sz w:val="20"/>
        <w:szCs w:val="20"/>
        <w:lang w:val="pl-PL" w:eastAsia="en-US" w:bidi="ar-SA"/>
      </w:rPr>
    </w:lvl>
    <w:lvl w:ilvl="2" w:tplc="A15261A6">
      <w:numFmt w:val="bullet"/>
      <w:lvlText w:val="•"/>
      <w:lvlJc w:val="left"/>
      <w:pPr>
        <w:ind w:left="2009" w:hanging="360"/>
      </w:pPr>
      <w:rPr>
        <w:rFonts w:hint="default"/>
        <w:lang w:val="pl-PL" w:eastAsia="en-US" w:bidi="ar-SA"/>
      </w:rPr>
    </w:lvl>
    <w:lvl w:ilvl="3" w:tplc="ADC4B4C4">
      <w:numFmt w:val="bullet"/>
      <w:lvlText w:val="•"/>
      <w:lvlJc w:val="left"/>
      <w:pPr>
        <w:ind w:left="2959" w:hanging="360"/>
      </w:pPr>
      <w:rPr>
        <w:rFonts w:hint="default"/>
        <w:lang w:val="pl-PL" w:eastAsia="en-US" w:bidi="ar-SA"/>
      </w:rPr>
    </w:lvl>
    <w:lvl w:ilvl="4" w:tplc="5C56C91A">
      <w:numFmt w:val="bullet"/>
      <w:lvlText w:val="•"/>
      <w:lvlJc w:val="left"/>
      <w:pPr>
        <w:ind w:left="3908" w:hanging="360"/>
      </w:pPr>
      <w:rPr>
        <w:rFonts w:hint="default"/>
        <w:lang w:val="pl-PL" w:eastAsia="en-US" w:bidi="ar-SA"/>
      </w:rPr>
    </w:lvl>
    <w:lvl w:ilvl="5" w:tplc="8034C64E">
      <w:numFmt w:val="bullet"/>
      <w:lvlText w:val="•"/>
      <w:lvlJc w:val="left"/>
      <w:pPr>
        <w:ind w:left="4858" w:hanging="360"/>
      </w:pPr>
      <w:rPr>
        <w:rFonts w:hint="default"/>
        <w:lang w:val="pl-PL" w:eastAsia="en-US" w:bidi="ar-SA"/>
      </w:rPr>
    </w:lvl>
    <w:lvl w:ilvl="6" w:tplc="4E904D4C">
      <w:numFmt w:val="bullet"/>
      <w:lvlText w:val="•"/>
      <w:lvlJc w:val="left"/>
      <w:pPr>
        <w:ind w:left="5808" w:hanging="360"/>
      </w:pPr>
      <w:rPr>
        <w:rFonts w:hint="default"/>
        <w:lang w:val="pl-PL" w:eastAsia="en-US" w:bidi="ar-SA"/>
      </w:rPr>
    </w:lvl>
    <w:lvl w:ilvl="7" w:tplc="F04056C4">
      <w:numFmt w:val="bullet"/>
      <w:lvlText w:val="•"/>
      <w:lvlJc w:val="left"/>
      <w:pPr>
        <w:ind w:left="6757" w:hanging="360"/>
      </w:pPr>
      <w:rPr>
        <w:rFonts w:hint="default"/>
        <w:lang w:val="pl-PL" w:eastAsia="en-US" w:bidi="ar-SA"/>
      </w:rPr>
    </w:lvl>
    <w:lvl w:ilvl="8" w:tplc="F0CC52FC">
      <w:numFmt w:val="bullet"/>
      <w:lvlText w:val="•"/>
      <w:lvlJc w:val="left"/>
      <w:pPr>
        <w:ind w:left="770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8E74583"/>
    <w:multiLevelType w:val="hybridMultilevel"/>
    <w:tmpl w:val="F6BEA220"/>
    <w:lvl w:ilvl="0" w:tplc="47CE063C">
      <w:numFmt w:val="bullet"/>
      <w:lvlText w:val=""/>
      <w:lvlJc w:val="left"/>
      <w:pPr>
        <w:ind w:left="5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B608814">
      <w:numFmt w:val="bullet"/>
      <w:lvlText w:val="•"/>
      <w:lvlJc w:val="left"/>
      <w:pPr>
        <w:ind w:left="910" w:hanging="348"/>
      </w:pPr>
      <w:rPr>
        <w:rFonts w:hint="default"/>
        <w:lang w:val="pl-PL" w:eastAsia="en-US" w:bidi="ar-SA"/>
      </w:rPr>
    </w:lvl>
    <w:lvl w:ilvl="2" w:tplc="0C9C2EE4">
      <w:numFmt w:val="bullet"/>
      <w:lvlText w:val="•"/>
      <w:lvlJc w:val="left"/>
      <w:pPr>
        <w:ind w:left="1281" w:hanging="348"/>
      </w:pPr>
      <w:rPr>
        <w:rFonts w:hint="default"/>
        <w:lang w:val="pl-PL" w:eastAsia="en-US" w:bidi="ar-SA"/>
      </w:rPr>
    </w:lvl>
    <w:lvl w:ilvl="3" w:tplc="5EE60A1E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4" w:tplc="75361CF4">
      <w:numFmt w:val="bullet"/>
      <w:lvlText w:val="•"/>
      <w:lvlJc w:val="left"/>
      <w:pPr>
        <w:ind w:left="2022" w:hanging="348"/>
      </w:pPr>
      <w:rPr>
        <w:rFonts w:hint="default"/>
        <w:lang w:val="pl-PL" w:eastAsia="en-US" w:bidi="ar-SA"/>
      </w:rPr>
    </w:lvl>
    <w:lvl w:ilvl="5" w:tplc="439AC1C8">
      <w:numFmt w:val="bullet"/>
      <w:lvlText w:val="•"/>
      <w:lvlJc w:val="left"/>
      <w:pPr>
        <w:ind w:left="2392" w:hanging="348"/>
      </w:pPr>
      <w:rPr>
        <w:rFonts w:hint="default"/>
        <w:lang w:val="pl-PL" w:eastAsia="en-US" w:bidi="ar-SA"/>
      </w:rPr>
    </w:lvl>
    <w:lvl w:ilvl="6" w:tplc="A7CE1600">
      <w:numFmt w:val="bullet"/>
      <w:lvlText w:val="•"/>
      <w:lvlJc w:val="left"/>
      <w:pPr>
        <w:ind w:left="2763" w:hanging="348"/>
      </w:pPr>
      <w:rPr>
        <w:rFonts w:hint="default"/>
        <w:lang w:val="pl-PL" w:eastAsia="en-US" w:bidi="ar-SA"/>
      </w:rPr>
    </w:lvl>
    <w:lvl w:ilvl="7" w:tplc="3DB0121A">
      <w:numFmt w:val="bullet"/>
      <w:lvlText w:val="•"/>
      <w:lvlJc w:val="left"/>
      <w:pPr>
        <w:ind w:left="3133" w:hanging="348"/>
      </w:pPr>
      <w:rPr>
        <w:rFonts w:hint="default"/>
        <w:lang w:val="pl-PL" w:eastAsia="en-US" w:bidi="ar-SA"/>
      </w:rPr>
    </w:lvl>
    <w:lvl w:ilvl="8" w:tplc="E4AE8982">
      <w:numFmt w:val="bullet"/>
      <w:lvlText w:val="•"/>
      <w:lvlJc w:val="left"/>
      <w:pPr>
        <w:ind w:left="3504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62E41077"/>
    <w:multiLevelType w:val="hybridMultilevel"/>
    <w:tmpl w:val="97ECBE0C"/>
    <w:lvl w:ilvl="0" w:tplc="5D3AD3CC">
      <w:numFmt w:val="bullet"/>
      <w:lvlText w:val=""/>
      <w:lvlJc w:val="left"/>
      <w:pPr>
        <w:ind w:left="9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33651DA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69E03A28">
      <w:numFmt w:val="bullet"/>
      <w:lvlText w:val="•"/>
      <w:lvlJc w:val="left"/>
      <w:pPr>
        <w:ind w:left="1600" w:hanging="348"/>
      </w:pPr>
      <w:rPr>
        <w:rFonts w:hint="default"/>
        <w:lang w:val="pl-PL" w:eastAsia="en-US" w:bidi="ar-SA"/>
      </w:rPr>
    </w:lvl>
    <w:lvl w:ilvl="3" w:tplc="9B2A0B08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A35A5758">
      <w:numFmt w:val="bullet"/>
      <w:lvlText w:val="•"/>
      <w:lvlJc w:val="left"/>
      <w:pPr>
        <w:ind w:left="2261" w:hanging="348"/>
      </w:pPr>
      <w:rPr>
        <w:rFonts w:hint="default"/>
        <w:lang w:val="pl-PL" w:eastAsia="en-US" w:bidi="ar-SA"/>
      </w:rPr>
    </w:lvl>
    <w:lvl w:ilvl="5" w:tplc="4CDE6D28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3252E0B4">
      <w:numFmt w:val="bullet"/>
      <w:lvlText w:val="•"/>
      <w:lvlJc w:val="left"/>
      <w:pPr>
        <w:ind w:left="2922" w:hanging="348"/>
      </w:pPr>
      <w:rPr>
        <w:rFonts w:hint="default"/>
        <w:lang w:val="pl-PL" w:eastAsia="en-US" w:bidi="ar-SA"/>
      </w:rPr>
    </w:lvl>
    <w:lvl w:ilvl="7" w:tplc="15E8CBC8">
      <w:numFmt w:val="bullet"/>
      <w:lvlText w:val="•"/>
      <w:lvlJc w:val="left"/>
      <w:pPr>
        <w:ind w:left="3252" w:hanging="348"/>
      </w:pPr>
      <w:rPr>
        <w:rFonts w:hint="default"/>
        <w:lang w:val="pl-PL" w:eastAsia="en-US" w:bidi="ar-SA"/>
      </w:rPr>
    </w:lvl>
    <w:lvl w:ilvl="8" w:tplc="62BE7E12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6A5C193D"/>
    <w:multiLevelType w:val="hybridMultilevel"/>
    <w:tmpl w:val="DF44BDB8"/>
    <w:lvl w:ilvl="0" w:tplc="EDAECEC8">
      <w:numFmt w:val="bullet"/>
      <w:lvlText w:val=""/>
      <w:lvlJc w:val="left"/>
      <w:pPr>
        <w:ind w:left="286" w:hanging="284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46A6D3F8">
      <w:numFmt w:val="bullet"/>
      <w:lvlText w:val=""/>
      <w:lvlJc w:val="left"/>
      <w:pPr>
        <w:ind w:left="723" w:hanging="228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2" w:tplc="694624E0">
      <w:numFmt w:val="bullet"/>
      <w:lvlText w:val=""/>
      <w:lvlJc w:val="left"/>
      <w:pPr>
        <w:ind w:left="1116" w:hanging="348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3" w:tplc="2836EF72">
      <w:numFmt w:val="bullet"/>
      <w:lvlText w:val="•"/>
      <w:lvlJc w:val="left"/>
      <w:pPr>
        <w:ind w:left="2086" w:hanging="348"/>
      </w:pPr>
      <w:rPr>
        <w:rFonts w:hint="default"/>
        <w:lang w:val="pl-PL" w:eastAsia="en-US" w:bidi="ar-SA"/>
      </w:rPr>
    </w:lvl>
    <w:lvl w:ilvl="4" w:tplc="82DCCA0E">
      <w:numFmt w:val="bullet"/>
      <w:lvlText w:val="•"/>
      <w:lvlJc w:val="left"/>
      <w:pPr>
        <w:ind w:left="3053" w:hanging="348"/>
      </w:pPr>
      <w:rPr>
        <w:rFonts w:hint="default"/>
        <w:lang w:val="pl-PL" w:eastAsia="en-US" w:bidi="ar-SA"/>
      </w:rPr>
    </w:lvl>
    <w:lvl w:ilvl="5" w:tplc="2244E972">
      <w:numFmt w:val="bullet"/>
      <w:lvlText w:val="•"/>
      <w:lvlJc w:val="left"/>
      <w:pPr>
        <w:ind w:left="4019" w:hanging="348"/>
      </w:pPr>
      <w:rPr>
        <w:rFonts w:hint="default"/>
        <w:lang w:val="pl-PL" w:eastAsia="en-US" w:bidi="ar-SA"/>
      </w:rPr>
    </w:lvl>
    <w:lvl w:ilvl="6" w:tplc="64EA03F6">
      <w:numFmt w:val="bullet"/>
      <w:lvlText w:val="•"/>
      <w:lvlJc w:val="left"/>
      <w:pPr>
        <w:ind w:left="4986" w:hanging="348"/>
      </w:pPr>
      <w:rPr>
        <w:rFonts w:hint="default"/>
        <w:lang w:val="pl-PL" w:eastAsia="en-US" w:bidi="ar-SA"/>
      </w:rPr>
    </w:lvl>
    <w:lvl w:ilvl="7" w:tplc="3F9A7DEC">
      <w:numFmt w:val="bullet"/>
      <w:lvlText w:val="•"/>
      <w:lvlJc w:val="left"/>
      <w:pPr>
        <w:ind w:left="5953" w:hanging="348"/>
      </w:pPr>
      <w:rPr>
        <w:rFonts w:hint="default"/>
        <w:lang w:val="pl-PL" w:eastAsia="en-US" w:bidi="ar-SA"/>
      </w:rPr>
    </w:lvl>
    <w:lvl w:ilvl="8" w:tplc="5150CA44">
      <w:numFmt w:val="bullet"/>
      <w:lvlText w:val="•"/>
      <w:lvlJc w:val="left"/>
      <w:pPr>
        <w:ind w:left="6919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6CD04798"/>
    <w:multiLevelType w:val="hybridMultilevel"/>
    <w:tmpl w:val="AE2A0488"/>
    <w:lvl w:ilvl="0" w:tplc="2448518A">
      <w:numFmt w:val="bullet"/>
      <w:lvlText w:val=""/>
      <w:lvlJc w:val="left"/>
      <w:pPr>
        <w:ind w:left="947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C521CA2">
      <w:numFmt w:val="bullet"/>
      <w:lvlText w:val="•"/>
      <w:lvlJc w:val="left"/>
      <w:pPr>
        <w:ind w:left="1270" w:hanging="348"/>
      </w:pPr>
      <w:rPr>
        <w:rFonts w:hint="default"/>
        <w:lang w:val="pl-PL" w:eastAsia="en-US" w:bidi="ar-SA"/>
      </w:rPr>
    </w:lvl>
    <w:lvl w:ilvl="2" w:tplc="F8685CBE">
      <w:numFmt w:val="bullet"/>
      <w:lvlText w:val="•"/>
      <w:lvlJc w:val="left"/>
      <w:pPr>
        <w:ind w:left="1600" w:hanging="348"/>
      </w:pPr>
      <w:rPr>
        <w:rFonts w:hint="default"/>
        <w:lang w:val="pl-PL" w:eastAsia="en-US" w:bidi="ar-SA"/>
      </w:rPr>
    </w:lvl>
    <w:lvl w:ilvl="3" w:tplc="5FEAEA2E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4" w:tplc="9014F360">
      <w:numFmt w:val="bullet"/>
      <w:lvlText w:val="•"/>
      <w:lvlJc w:val="left"/>
      <w:pPr>
        <w:ind w:left="2261" w:hanging="348"/>
      </w:pPr>
      <w:rPr>
        <w:rFonts w:hint="default"/>
        <w:lang w:val="pl-PL" w:eastAsia="en-US" w:bidi="ar-SA"/>
      </w:rPr>
    </w:lvl>
    <w:lvl w:ilvl="5" w:tplc="5728F184">
      <w:numFmt w:val="bullet"/>
      <w:lvlText w:val="•"/>
      <w:lvlJc w:val="left"/>
      <w:pPr>
        <w:ind w:left="2592" w:hanging="348"/>
      </w:pPr>
      <w:rPr>
        <w:rFonts w:hint="default"/>
        <w:lang w:val="pl-PL" w:eastAsia="en-US" w:bidi="ar-SA"/>
      </w:rPr>
    </w:lvl>
    <w:lvl w:ilvl="6" w:tplc="0AF2233E">
      <w:numFmt w:val="bullet"/>
      <w:lvlText w:val="•"/>
      <w:lvlJc w:val="left"/>
      <w:pPr>
        <w:ind w:left="2922" w:hanging="348"/>
      </w:pPr>
      <w:rPr>
        <w:rFonts w:hint="default"/>
        <w:lang w:val="pl-PL" w:eastAsia="en-US" w:bidi="ar-SA"/>
      </w:rPr>
    </w:lvl>
    <w:lvl w:ilvl="7" w:tplc="607A9024">
      <w:numFmt w:val="bullet"/>
      <w:lvlText w:val="•"/>
      <w:lvlJc w:val="left"/>
      <w:pPr>
        <w:ind w:left="3252" w:hanging="348"/>
      </w:pPr>
      <w:rPr>
        <w:rFonts w:hint="default"/>
        <w:lang w:val="pl-PL" w:eastAsia="en-US" w:bidi="ar-SA"/>
      </w:rPr>
    </w:lvl>
    <w:lvl w:ilvl="8" w:tplc="55CC0796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700E2B6C"/>
    <w:multiLevelType w:val="hybridMultilevel"/>
    <w:tmpl w:val="26888E9C"/>
    <w:lvl w:ilvl="0" w:tplc="9970F9F8">
      <w:start w:val="1"/>
      <w:numFmt w:val="decimal"/>
      <w:lvlText w:val="%1)"/>
      <w:lvlJc w:val="left"/>
      <w:pPr>
        <w:ind w:left="1116" w:hanging="348"/>
      </w:pPr>
      <w:rPr>
        <w:rFonts w:ascii="Arial" w:eastAsia="Arial" w:hAnsi="Arial" w:cs="Arial" w:hint="default"/>
        <w:spacing w:val="0"/>
        <w:w w:val="92"/>
        <w:sz w:val="20"/>
        <w:szCs w:val="20"/>
        <w:lang w:val="pl-PL" w:eastAsia="en-US" w:bidi="ar-SA"/>
      </w:rPr>
    </w:lvl>
    <w:lvl w:ilvl="1" w:tplc="30E64E26">
      <w:numFmt w:val="bullet"/>
      <w:lvlText w:val="•"/>
      <w:lvlJc w:val="left"/>
      <w:pPr>
        <w:ind w:left="1968" w:hanging="348"/>
      </w:pPr>
      <w:rPr>
        <w:rFonts w:hint="default"/>
        <w:lang w:val="pl-PL" w:eastAsia="en-US" w:bidi="ar-SA"/>
      </w:rPr>
    </w:lvl>
    <w:lvl w:ilvl="2" w:tplc="A0CE8C04">
      <w:numFmt w:val="bullet"/>
      <w:lvlText w:val="•"/>
      <w:lvlJc w:val="left"/>
      <w:pPr>
        <w:ind w:left="2817" w:hanging="348"/>
      </w:pPr>
      <w:rPr>
        <w:rFonts w:hint="default"/>
        <w:lang w:val="pl-PL" w:eastAsia="en-US" w:bidi="ar-SA"/>
      </w:rPr>
    </w:lvl>
    <w:lvl w:ilvl="3" w:tplc="F0EA05B4">
      <w:numFmt w:val="bullet"/>
      <w:lvlText w:val="•"/>
      <w:lvlJc w:val="left"/>
      <w:pPr>
        <w:ind w:left="3665" w:hanging="348"/>
      </w:pPr>
      <w:rPr>
        <w:rFonts w:hint="default"/>
        <w:lang w:val="pl-PL" w:eastAsia="en-US" w:bidi="ar-SA"/>
      </w:rPr>
    </w:lvl>
    <w:lvl w:ilvl="4" w:tplc="1EB2F444">
      <w:numFmt w:val="bullet"/>
      <w:lvlText w:val="•"/>
      <w:lvlJc w:val="left"/>
      <w:pPr>
        <w:ind w:left="4514" w:hanging="348"/>
      </w:pPr>
      <w:rPr>
        <w:rFonts w:hint="default"/>
        <w:lang w:val="pl-PL" w:eastAsia="en-US" w:bidi="ar-SA"/>
      </w:rPr>
    </w:lvl>
    <w:lvl w:ilvl="5" w:tplc="9F5AA736">
      <w:numFmt w:val="bullet"/>
      <w:lvlText w:val="•"/>
      <w:lvlJc w:val="left"/>
      <w:pPr>
        <w:ind w:left="5363" w:hanging="348"/>
      </w:pPr>
      <w:rPr>
        <w:rFonts w:hint="default"/>
        <w:lang w:val="pl-PL" w:eastAsia="en-US" w:bidi="ar-SA"/>
      </w:rPr>
    </w:lvl>
    <w:lvl w:ilvl="6" w:tplc="363043A6">
      <w:numFmt w:val="bullet"/>
      <w:lvlText w:val="•"/>
      <w:lvlJc w:val="left"/>
      <w:pPr>
        <w:ind w:left="6211" w:hanging="348"/>
      </w:pPr>
      <w:rPr>
        <w:rFonts w:hint="default"/>
        <w:lang w:val="pl-PL" w:eastAsia="en-US" w:bidi="ar-SA"/>
      </w:rPr>
    </w:lvl>
    <w:lvl w:ilvl="7" w:tplc="CA301EEA">
      <w:numFmt w:val="bullet"/>
      <w:lvlText w:val="•"/>
      <w:lvlJc w:val="left"/>
      <w:pPr>
        <w:ind w:left="7060" w:hanging="348"/>
      </w:pPr>
      <w:rPr>
        <w:rFonts w:hint="default"/>
        <w:lang w:val="pl-PL" w:eastAsia="en-US" w:bidi="ar-SA"/>
      </w:rPr>
    </w:lvl>
    <w:lvl w:ilvl="8" w:tplc="5EBCC746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E6"/>
    <w:rsid w:val="003D2EA4"/>
    <w:rsid w:val="006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5981"/>
  <w15:chartTrackingRefBased/>
  <w15:docId w15:val="{878CB187-9E7F-4045-AB2C-48191B7E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E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696EE6"/>
    <w:pPr>
      <w:ind w:left="1104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EE6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96E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96EE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EE6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696EE6"/>
    <w:pPr>
      <w:ind w:left="1039" w:hanging="360"/>
    </w:pPr>
  </w:style>
  <w:style w:type="paragraph" w:customStyle="1" w:styleId="TableParagraph">
    <w:name w:val="Table Paragraph"/>
    <w:basedOn w:val="Normalny"/>
    <w:uiPriority w:val="1"/>
    <w:qFormat/>
    <w:rsid w:val="00696EE6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2021-12-13T13:27:00Z</dcterms:created>
  <dcterms:modified xsi:type="dcterms:W3CDTF">2021-12-13T13:27:00Z</dcterms:modified>
</cp:coreProperties>
</file>